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65A19B" w14:textId="7F2F8D11" w:rsidR="00DE584D" w:rsidRDefault="00DE584D" w:rsidP="00DE584D">
      <w:pPr>
        <w:rPr>
          <w:rFonts w:ascii="Helvetica" w:hAnsi="Helvetica"/>
          <w:color w:val="365F91" w:themeColor="accent1" w:themeShade="BF"/>
          <w:sz w:val="36"/>
          <w:szCs w:val="36"/>
        </w:rPr>
      </w:pPr>
      <w:r w:rsidRPr="00E550F6">
        <w:rPr>
          <w:rFonts w:ascii="Helvetica" w:hAnsi="Helvetica"/>
          <w:color w:val="365F91" w:themeColor="accent1" w:themeShade="BF"/>
          <w:sz w:val="36"/>
          <w:szCs w:val="36"/>
        </w:rPr>
        <w:t>Cotton Australia Conference</w:t>
      </w:r>
      <w:r>
        <w:rPr>
          <w:rFonts w:ascii="Helvetica" w:hAnsi="Helvetica"/>
          <w:color w:val="365F91" w:themeColor="accent1" w:themeShade="BF"/>
          <w:sz w:val="36"/>
          <w:szCs w:val="36"/>
        </w:rPr>
        <w:t xml:space="preserve"> 202</w:t>
      </w:r>
      <w:r w:rsidR="00DF45E5">
        <w:rPr>
          <w:rFonts w:ascii="Helvetica" w:hAnsi="Helvetica"/>
          <w:color w:val="365F91" w:themeColor="accent1" w:themeShade="BF"/>
          <w:sz w:val="36"/>
          <w:szCs w:val="36"/>
        </w:rPr>
        <w:t>6</w:t>
      </w:r>
    </w:p>
    <w:p w14:paraId="73F58049" w14:textId="77777777" w:rsidR="00DE584D" w:rsidRPr="00E550F6" w:rsidRDefault="00DE584D" w:rsidP="00DE584D">
      <w:pPr>
        <w:rPr>
          <w:rFonts w:ascii="Helvetica" w:hAnsi="Helvetica"/>
          <w:color w:val="365F91" w:themeColor="accent1" w:themeShade="BF"/>
          <w:sz w:val="36"/>
          <w:szCs w:val="36"/>
        </w:rPr>
      </w:pPr>
      <w:r w:rsidRPr="00E550F6">
        <w:rPr>
          <w:rFonts w:ascii="Helvetica" w:hAnsi="Helvetica"/>
          <w:color w:val="365F91" w:themeColor="accent1" w:themeShade="BF"/>
          <w:sz w:val="36"/>
          <w:szCs w:val="36"/>
        </w:rPr>
        <w:t>Scholarship</w:t>
      </w:r>
      <w:r>
        <w:rPr>
          <w:rFonts w:ascii="Helvetica" w:hAnsi="Helvetica"/>
          <w:color w:val="365F91" w:themeColor="accent1" w:themeShade="BF"/>
          <w:sz w:val="36"/>
          <w:szCs w:val="36"/>
        </w:rPr>
        <w:t xml:space="preserve"> </w:t>
      </w:r>
      <w:r w:rsidRPr="00E550F6">
        <w:rPr>
          <w:rFonts w:ascii="Helvetica" w:hAnsi="Helvetica"/>
          <w:color w:val="365F91" w:themeColor="accent1" w:themeShade="BF"/>
          <w:sz w:val="36"/>
          <w:szCs w:val="36"/>
        </w:rPr>
        <w:t xml:space="preserve">for </w:t>
      </w:r>
      <w:r w:rsidRPr="005D7B26">
        <w:rPr>
          <w:rFonts w:ascii="Helvetica" w:hAnsi="Helvetica"/>
          <w:b/>
          <w:bCs/>
          <w:color w:val="365F91" w:themeColor="accent1" w:themeShade="BF"/>
          <w:sz w:val="36"/>
          <w:szCs w:val="36"/>
        </w:rPr>
        <w:t>university undergraduates</w:t>
      </w:r>
    </w:p>
    <w:p w14:paraId="2C47790A" w14:textId="77777777" w:rsidR="00DE584D" w:rsidRDefault="00DE584D" w:rsidP="00DE584D">
      <w:pPr>
        <w:rPr>
          <w:rFonts w:ascii="Helvetica" w:hAnsi="Helvetica"/>
          <w:sz w:val="20"/>
          <w:szCs w:val="20"/>
        </w:rPr>
      </w:pPr>
    </w:p>
    <w:p w14:paraId="4CFB4CAC" w14:textId="4F8AACDD" w:rsidR="00DE584D" w:rsidRPr="006C3154" w:rsidRDefault="00DE584D" w:rsidP="00DE584D">
      <w:pPr>
        <w:rPr>
          <w:rFonts w:ascii="Helvetica" w:hAnsi="Helvetica" w:cs="Helvetica"/>
          <w:sz w:val="20"/>
          <w:szCs w:val="20"/>
        </w:rPr>
      </w:pPr>
      <w:r w:rsidRPr="006C3154">
        <w:rPr>
          <w:rFonts w:ascii="Helvetica" w:hAnsi="Helvetica" w:cs="Helvetica"/>
          <w:sz w:val="20"/>
          <w:szCs w:val="20"/>
        </w:rPr>
        <w:t xml:space="preserve">Cotton Australia </w:t>
      </w:r>
      <w:r w:rsidR="00520AAC">
        <w:rPr>
          <w:rFonts w:ascii="Helvetica" w:hAnsi="Helvetica" w:cs="Helvetica"/>
          <w:sz w:val="20"/>
          <w:szCs w:val="20"/>
        </w:rPr>
        <w:t>and</w:t>
      </w:r>
      <w:r w:rsidR="00E95C9F">
        <w:rPr>
          <w:rFonts w:ascii="Helvetica" w:hAnsi="Helvetica" w:cs="Helvetica"/>
          <w:sz w:val="20"/>
          <w:szCs w:val="20"/>
        </w:rPr>
        <w:t xml:space="preserve"> the</w:t>
      </w:r>
      <w:r w:rsidR="00520AAC">
        <w:rPr>
          <w:rFonts w:ascii="Helvetica" w:hAnsi="Helvetica" w:cs="Helvetica"/>
          <w:sz w:val="20"/>
          <w:szCs w:val="20"/>
        </w:rPr>
        <w:t xml:space="preserve"> Cotton Research and Development Corporation </w:t>
      </w:r>
      <w:r w:rsidRPr="006C3154">
        <w:rPr>
          <w:rFonts w:ascii="Helvetica" w:hAnsi="Helvetica" w:cs="Helvetica"/>
          <w:sz w:val="20"/>
          <w:szCs w:val="20"/>
        </w:rPr>
        <w:t xml:space="preserve">will offer </w:t>
      </w:r>
      <w:r w:rsidR="00653449">
        <w:rPr>
          <w:rFonts w:ascii="Helvetica" w:hAnsi="Helvetica" w:cs="Helvetica"/>
          <w:sz w:val="20"/>
          <w:szCs w:val="20"/>
        </w:rPr>
        <w:t>22</w:t>
      </w:r>
      <w:r w:rsidRPr="006C3154">
        <w:rPr>
          <w:rFonts w:ascii="Helvetica" w:hAnsi="Helvetica" w:cs="Helvetica"/>
          <w:sz w:val="20"/>
          <w:szCs w:val="20"/>
        </w:rPr>
        <w:t xml:space="preserve"> scholarships </w:t>
      </w:r>
      <w:r>
        <w:rPr>
          <w:rFonts w:ascii="Helvetica" w:hAnsi="Helvetica" w:cs="Helvetica"/>
          <w:sz w:val="20"/>
          <w:szCs w:val="20"/>
        </w:rPr>
        <w:t>for</w:t>
      </w:r>
      <w:r w:rsidRPr="006C3154">
        <w:rPr>
          <w:rFonts w:ascii="Helvetica" w:hAnsi="Helvetica" w:cs="Helvetica"/>
          <w:sz w:val="20"/>
          <w:szCs w:val="20"/>
        </w:rPr>
        <w:t xml:space="preserve"> </w:t>
      </w:r>
      <w:r>
        <w:rPr>
          <w:rFonts w:ascii="Helvetica" w:hAnsi="Helvetica" w:cs="Helvetica"/>
          <w:sz w:val="20"/>
          <w:szCs w:val="20"/>
        </w:rPr>
        <w:t>university undergraduates</w:t>
      </w:r>
      <w:r w:rsidRPr="006C3154">
        <w:rPr>
          <w:rFonts w:ascii="Helvetica" w:hAnsi="Helvetica" w:cs="Helvetica"/>
          <w:sz w:val="20"/>
          <w:szCs w:val="20"/>
        </w:rPr>
        <w:t xml:space="preserve"> to attend the </w:t>
      </w:r>
      <w:r w:rsidRPr="00824241">
        <w:rPr>
          <w:rFonts w:ascii="Helvetica" w:hAnsi="Helvetica" w:cs="Helvetica"/>
          <w:b/>
          <w:bCs/>
          <w:sz w:val="20"/>
          <w:szCs w:val="20"/>
        </w:rPr>
        <w:t>Australian Cotton Conference</w:t>
      </w:r>
      <w:r w:rsidRPr="006C3154">
        <w:rPr>
          <w:rFonts w:ascii="Helvetica" w:hAnsi="Helvetica" w:cs="Helvetica"/>
          <w:sz w:val="20"/>
          <w:szCs w:val="20"/>
        </w:rPr>
        <w:t xml:space="preserve"> which is held at the Gold Coast Convention and Exhibition Centre from </w:t>
      </w:r>
      <w:r w:rsidR="00E95C9F">
        <w:rPr>
          <w:rFonts w:ascii="Helvetica" w:hAnsi="Helvetica" w:cs="Helvetica"/>
          <w:sz w:val="20"/>
          <w:szCs w:val="20"/>
        </w:rPr>
        <w:t xml:space="preserve">4-6 </w:t>
      </w:r>
      <w:r>
        <w:rPr>
          <w:rFonts w:ascii="Helvetica" w:hAnsi="Helvetica" w:cs="Helvetica"/>
          <w:sz w:val="20"/>
          <w:szCs w:val="20"/>
        </w:rPr>
        <w:t>August 202</w:t>
      </w:r>
      <w:r w:rsidR="00ED0655">
        <w:rPr>
          <w:rFonts w:ascii="Helvetica" w:hAnsi="Helvetica" w:cs="Helvetica"/>
          <w:sz w:val="20"/>
          <w:szCs w:val="20"/>
        </w:rPr>
        <w:t>6</w:t>
      </w:r>
      <w:r w:rsidRPr="006C3154">
        <w:rPr>
          <w:rFonts w:ascii="Helvetica" w:hAnsi="Helvetica" w:cs="Helvetica"/>
          <w:sz w:val="20"/>
          <w:szCs w:val="20"/>
        </w:rPr>
        <w:t>.</w:t>
      </w:r>
    </w:p>
    <w:p w14:paraId="5FB94CBB" w14:textId="77777777" w:rsidR="00DE584D" w:rsidRPr="00E550F6" w:rsidRDefault="00DE584D" w:rsidP="00DE584D">
      <w:pPr>
        <w:rPr>
          <w:rFonts w:ascii="Helvetica" w:hAnsi="Helvetica"/>
          <w:sz w:val="20"/>
          <w:szCs w:val="20"/>
        </w:rPr>
      </w:pPr>
      <w:r w:rsidRPr="00E550F6">
        <w:rPr>
          <w:rFonts w:ascii="Helvetica" w:hAnsi="Helvetica"/>
          <w:sz w:val="20"/>
          <w:szCs w:val="20"/>
        </w:rPr>
        <w:t xml:space="preserve">  </w:t>
      </w:r>
    </w:p>
    <w:p w14:paraId="62C19180" w14:textId="7A7A1B9B" w:rsidR="00DE584D" w:rsidRPr="00E550F6" w:rsidRDefault="00DE584D" w:rsidP="00DE584D">
      <w:pPr>
        <w:rPr>
          <w:rFonts w:ascii="Helvetica" w:hAnsi="Helvetica"/>
          <w:color w:val="365F91" w:themeColor="accent1" w:themeShade="BF"/>
          <w:sz w:val="28"/>
          <w:szCs w:val="28"/>
        </w:rPr>
      </w:pPr>
      <w:r w:rsidRPr="00E550F6">
        <w:rPr>
          <w:rFonts w:ascii="Helvetica" w:hAnsi="Helvetica"/>
          <w:color w:val="365F91" w:themeColor="accent1" w:themeShade="BF"/>
          <w:sz w:val="28"/>
          <w:szCs w:val="28"/>
        </w:rPr>
        <w:t>About Cotton Australia</w:t>
      </w:r>
      <w:r w:rsidR="00653449">
        <w:rPr>
          <w:rFonts w:ascii="Helvetica" w:hAnsi="Helvetica"/>
          <w:color w:val="365F91" w:themeColor="accent1" w:themeShade="BF"/>
          <w:sz w:val="28"/>
          <w:szCs w:val="28"/>
        </w:rPr>
        <w:t xml:space="preserve"> and Cotton Research and Development Corporation</w:t>
      </w:r>
    </w:p>
    <w:p w14:paraId="36F7C719" w14:textId="77777777" w:rsidR="00DE584D" w:rsidRPr="00E550F6" w:rsidRDefault="00DE584D" w:rsidP="00DE584D">
      <w:pPr>
        <w:rPr>
          <w:rFonts w:ascii="Helvetica" w:hAnsi="Helvetica"/>
          <w:sz w:val="20"/>
          <w:szCs w:val="20"/>
        </w:rPr>
      </w:pPr>
      <w:r w:rsidRPr="00E550F6">
        <w:rPr>
          <w:rFonts w:ascii="Helvetica" w:hAnsi="Helvetica"/>
          <w:sz w:val="20"/>
          <w:szCs w:val="20"/>
        </w:rPr>
        <w:t xml:space="preserve"> </w:t>
      </w:r>
    </w:p>
    <w:p w14:paraId="7D8AE695" w14:textId="1CAEDF00" w:rsidR="00944542" w:rsidRDefault="00944542" w:rsidP="00944542">
      <w:pPr>
        <w:rPr>
          <w:rFonts w:ascii="Helvetica" w:hAnsi="Helvetica"/>
          <w:sz w:val="20"/>
          <w:szCs w:val="20"/>
        </w:rPr>
      </w:pPr>
      <w:r w:rsidRPr="00944542">
        <w:rPr>
          <w:rFonts w:ascii="Helvetica" w:hAnsi="Helvetica"/>
          <w:sz w:val="20"/>
          <w:szCs w:val="20"/>
        </w:rPr>
        <w:t>Cotton Australia is the peak body for Australia’s cotton</w:t>
      </w:r>
      <w:r w:rsidRPr="00944542">
        <w:rPr>
          <w:rFonts w:ascii="Cambria Math" w:hAnsi="Cambria Math" w:cs="Cambria Math"/>
          <w:sz w:val="20"/>
          <w:szCs w:val="20"/>
        </w:rPr>
        <w:t>‑</w:t>
      </w:r>
      <w:r w:rsidRPr="00944542">
        <w:rPr>
          <w:rFonts w:ascii="Helvetica" w:hAnsi="Helvetica"/>
          <w:sz w:val="20"/>
          <w:szCs w:val="20"/>
        </w:rPr>
        <w:t>growing industry, supporting approximately 1,500 cotton</w:t>
      </w:r>
      <w:r w:rsidRPr="00944542">
        <w:rPr>
          <w:rFonts w:ascii="Cambria Math" w:hAnsi="Cambria Math" w:cs="Cambria Math"/>
          <w:sz w:val="20"/>
          <w:szCs w:val="20"/>
        </w:rPr>
        <w:t>‑</w:t>
      </w:r>
      <w:r w:rsidRPr="00944542">
        <w:rPr>
          <w:rFonts w:ascii="Helvetica" w:hAnsi="Helvetica"/>
          <w:sz w:val="20"/>
          <w:szCs w:val="20"/>
        </w:rPr>
        <w:t>farming families across NSW</w:t>
      </w:r>
      <w:r w:rsidR="00103C18">
        <w:rPr>
          <w:rFonts w:ascii="Helvetica" w:hAnsi="Helvetica"/>
          <w:sz w:val="20"/>
          <w:szCs w:val="20"/>
        </w:rPr>
        <w:t>,</w:t>
      </w:r>
      <w:r w:rsidRPr="00944542">
        <w:rPr>
          <w:rFonts w:ascii="Helvetica" w:hAnsi="Helvetica"/>
          <w:sz w:val="20"/>
          <w:szCs w:val="20"/>
        </w:rPr>
        <w:t xml:space="preserve"> Queensland</w:t>
      </w:r>
      <w:r w:rsidR="00103C18">
        <w:rPr>
          <w:rFonts w:ascii="Helvetica" w:hAnsi="Helvetica"/>
          <w:sz w:val="20"/>
          <w:szCs w:val="20"/>
        </w:rPr>
        <w:t xml:space="preserve"> and Northern Australia</w:t>
      </w:r>
      <w:r w:rsidRPr="00944542">
        <w:rPr>
          <w:rFonts w:ascii="Helvetica" w:hAnsi="Helvetica"/>
          <w:sz w:val="20"/>
          <w:szCs w:val="20"/>
        </w:rPr>
        <w:t>.</w:t>
      </w:r>
      <w:r w:rsidR="008B46FC">
        <w:rPr>
          <w:rFonts w:ascii="Helvetica" w:hAnsi="Helvetica"/>
          <w:sz w:val="20"/>
          <w:szCs w:val="20"/>
        </w:rPr>
        <w:t xml:space="preserve"> </w:t>
      </w:r>
      <w:r w:rsidRPr="00944542">
        <w:rPr>
          <w:rFonts w:ascii="Helvetica" w:hAnsi="Helvetica"/>
          <w:sz w:val="20"/>
          <w:szCs w:val="20"/>
        </w:rPr>
        <w:t>We foster a sustainable, innovative, and globally respected industry and work to develop a skilled workforce while increasing community understanding of cotton production and its contributions to regional Australia.</w:t>
      </w:r>
    </w:p>
    <w:p w14:paraId="13DE0690" w14:textId="77777777" w:rsidR="00E12B97" w:rsidRDefault="00E12B97" w:rsidP="00944542">
      <w:pPr>
        <w:rPr>
          <w:rFonts w:ascii="Helvetica" w:hAnsi="Helvetica"/>
          <w:sz w:val="20"/>
          <w:szCs w:val="20"/>
        </w:rPr>
      </w:pPr>
    </w:p>
    <w:p w14:paraId="0B066DC5" w14:textId="1616830A" w:rsidR="00E12B97" w:rsidRDefault="00E12B97" w:rsidP="003E6C3A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Cotton Research and Development Corporation</w:t>
      </w:r>
      <w:r w:rsidR="00783A45">
        <w:rPr>
          <w:rFonts w:ascii="Helvetica" w:hAnsi="Helvetica"/>
          <w:sz w:val="20"/>
          <w:szCs w:val="20"/>
        </w:rPr>
        <w:t xml:space="preserve"> (CRDC)</w:t>
      </w:r>
      <w:r>
        <w:rPr>
          <w:rFonts w:ascii="Helvetica" w:hAnsi="Helvetica"/>
          <w:sz w:val="20"/>
          <w:szCs w:val="20"/>
        </w:rPr>
        <w:t xml:space="preserve"> </w:t>
      </w:r>
      <w:r w:rsidR="003E6C3A" w:rsidRPr="003E6C3A">
        <w:rPr>
          <w:rFonts w:ascii="Helvetica" w:hAnsi="Helvetica"/>
          <w:sz w:val="20"/>
          <w:szCs w:val="20"/>
        </w:rPr>
        <w:t>delivers outcomes in cotton research, development and extension (RD&amp;E) for the Australian cotton industry.</w:t>
      </w:r>
      <w:r w:rsidR="00783A45">
        <w:rPr>
          <w:rFonts w:ascii="Helvetica" w:hAnsi="Helvetica"/>
          <w:sz w:val="20"/>
          <w:szCs w:val="20"/>
        </w:rPr>
        <w:t xml:space="preserve"> </w:t>
      </w:r>
      <w:r w:rsidR="003E6C3A" w:rsidRPr="003E6C3A">
        <w:rPr>
          <w:rFonts w:ascii="Helvetica" w:hAnsi="Helvetica"/>
          <w:sz w:val="20"/>
          <w:szCs w:val="20"/>
        </w:rPr>
        <w:t xml:space="preserve">A partnership between the Australian Government and cotton growers, CRDC invests in world-leading RD&amp;E to benefit Australia’s dynamic cotton industry and the wider community. </w:t>
      </w:r>
    </w:p>
    <w:p w14:paraId="1446A94B" w14:textId="77777777" w:rsidR="00653449" w:rsidRDefault="00653449" w:rsidP="00944542">
      <w:pPr>
        <w:rPr>
          <w:rFonts w:ascii="Helvetica" w:hAnsi="Helvetica"/>
          <w:sz w:val="20"/>
          <w:szCs w:val="20"/>
        </w:rPr>
      </w:pPr>
    </w:p>
    <w:p w14:paraId="4BCCBE40" w14:textId="1608D894" w:rsidR="00DE584D" w:rsidRDefault="00944542" w:rsidP="00944542">
      <w:pPr>
        <w:rPr>
          <w:rFonts w:ascii="Helvetica" w:hAnsi="Helvetica"/>
          <w:sz w:val="20"/>
          <w:szCs w:val="20"/>
        </w:rPr>
      </w:pPr>
      <w:r w:rsidRPr="00944542">
        <w:rPr>
          <w:rFonts w:ascii="Helvetica" w:hAnsi="Helvetica"/>
          <w:sz w:val="20"/>
          <w:szCs w:val="20"/>
        </w:rPr>
        <w:t xml:space="preserve">As part of this </w:t>
      </w:r>
      <w:r w:rsidR="00914B0F">
        <w:rPr>
          <w:rFonts w:ascii="Helvetica" w:hAnsi="Helvetica"/>
          <w:sz w:val="20"/>
          <w:szCs w:val="20"/>
        </w:rPr>
        <w:t xml:space="preserve">combined </w:t>
      </w:r>
      <w:r w:rsidRPr="00944542">
        <w:rPr>
          <w:rFonts w:ascii="Helvetica" w:hAnsi="Helvetica"/>
          <w:sz w:val="20"/>
          <w:szCs w:val="20"/>
        </w:rPr>
        <w:t xml:space="preserve">commitment, Cotton Australia </w:t>
      </w:r>
      <w:r w:rsidR="00914B0F">
        <w:rPr>
          <w:rFonts w:ascii="Helvetica" w:hAnsi="Helvetica"/>
          <w:sz w:val="20"/>
          <w:szCs w:val="20"/>
        </w:rPr>
        <w:t xml:space="preserve">and </w:t>
      </w:r>
      <w:r w:rsidR="00E95C9F">
        <w:rPr>
          <w:rFonts w:ascii="Helvetica" w:hAnsi="Helvetica"/>
          <w:sz w:val="20"/>
          <w:szCs w:val="20"/>
        </w:rPr>
        <w:t>CRDC are</w:t>
      </w:r>
      <w:r w:rsidRPr="00944542">
        <w:rPr>
          <w:rFonts w:ascii="Helvetica" w:hAnsi="Helvetica"/>
          <w:sz w:val="20"/>
          <w:szCs w:val="20"/>
        </w:rPr>
        <w:t xml:space="preserve"> pleased to support undergraduate students in attending the 2026 Australian Cotton Conference.</w:t>
      </w:r>
    </w:p>
    <w:p w14:paraId="73526B63" w14:textId="77777777" w:rsidR="00944542" w:rsidRDefault="00944542" w:rsidP="00944542">
      <w:pPr>
        <w:rPr>
          <w:rFonts w:ascii="Helvetica" w:hAnsi="Helvetica"/>
          <w:sz w:val="20"/>
          <w:szCs w:val="20"/>
        </w:rPr>
      </w:pPr>
    </w:p>
    <w:p w14:paraId="08AB8B40" w14:textId="77777777" w:rsidR="00DE584D" w:rsidRDefault="00DE584D" w:rsidP="00DE584D">
      <w:pPr>
        <w:rPr>
          <w:rFonts w:ascii="Helvetica" w:hAnsi="Helvetica"/>
          <w:sz w:val="20"/>
          <w:szCs w:val="20"/>
        </w:rPr>
      </w:pPr>
      <w:r w:rsidRPr="006C3154">
        <w:rPr>
          <w:rFonts w:ascii="Helvetica" w:hAnsi="Helvetica"/>
          <w:color w:val="365F91" w:themeColor="accent1" w:themeShade="BF"/>
          <w:sz w:val="28"/>
          <w:szCs w:val="28"/>
        </w:rPr>
        <w:t xml:space="preserve">Nature of the Scholarships </w:t>
      </w:r>
    </w:p>
    <w:p w14:paraId="3809BC3D" w14:textId="77777777" w:rsidR="00DE584D" w:rsidRPr="006C3154" w:rsidRDefault="00DE584D" w:rsidP="00DE584D">
      <w:pPr>
        <w:rPr>
          <w:rFonts w:ascii="Helvetica" w:hAnsi="Helvetica"/>
          <w:sz w:val="20"/>
          <w:szCs w:val="20"/>
        </w:rPr>
      </w:pPr>
      <w:r w:rsidRPr="006C3154">
        <w:rPr>
          <w:rFonts w:ascii="Helvetica" w:hAnsi="Helvetica"/>
          <w:sz w:val="20"/>
          <w:szCs w:val="20"/>
        </w:rPr>
        <w:t xml:space="preserve"> </w:t>
      </w:r>
    </w:p>
    <w:p w14:paraId="263F4F18" w14:textId="77777777" w:rsidR="0079451B" w:rsidRPr="0079451B" w:rsidRDefault="0079451B" w:rsidP="0079451B">
      <w:pPr>
        <w:rPr>
          <w:rFonts w:ascii="Helvetica" w:hAnsi="Helvetica"/>
          <w:sz w:val="20"/>
          <w:szCs w:val="20"/>
        </w:rPr>
      </w:pPr>
      <w:r w:rsidRPr="0079451B">
        <w:rPr>
          <w:rFonts w:ascii="Helvetica" w:hAnsi="Helvetica"/>
          <w:sz w:val="20"/>
          <w:szCs w:val="20"/>
        </w:rPr>
        <w:t>The Australian Cotton Conference, held every two years, provides outstanding opportunities to:</w:t>
      </w:r>
    </w:p>
    <w:p w14:paraId="65CA18D1" w14:textId="77777777" w:rsidR="0079451B" w:rsidRPr="0079451B" w:rsidRDefault="0079451B" w:rsidP="0079451B">
      <w:pPr>
        <w:rPr>
          <w:rFonts w:ascii="Helvetica" w:hAnsi="Helvetica"/>
          <w:sz w:val="20"/>
          <w:szCs w:val="20"/>
        </w:rPr>
      </w:pPr>
    </w:p>
    <w:p w14:paraId="1527069C" w14:textId="77777777" w:rsidR="0079451B" w:rsidRPr="0079451B" w:rsidRDefault="0079451B" w:rsidP="0079451B">
      <w:pPr>
        <w:pStyle w:val="ListParagraph"/>
        <w:numPr>
          <w:ilvl w:val="0"/>
          <w:numId w:val="3"/>
        </w:numPr>
        <w:rPr>
          <w:rFonts w:ascii="Helvetica" w:hAnsi="Helvetica"/>
          <w:sz w:val="20"/>
          <w:szCs w:val="20"/>
        </w:rPr>
      </w:pPr>
      <w:r w:rsidRPr="0079451B">
        <w:rPr>
          <w:rFonts w:ascii="Helvetica" w:hAnsi="Helvetica"/>
          <w:sz w:val="20"/>
          <w:szCs w:val="20"/>
        </w:rPr>
        <w:t>Network with industry professionals</w:t>
      </w:r>
    </w:p>
    <w:p w14:paraId="15354BBE" w14:textId="77777777" w:rsidR="0079451B" w:rsidRPr="0079451B" w:rsidRDefault="0079451B" w:rsidP="0079451B">
      <w:pPr>
        <w:pStyle w:val="ListParagraph"/>
        <w:numPr>
          <w:ilvl w:val="0"/>
          <w:numId w:val="3"/>
        </w:numPr>
        <w:rPr>
          <w:rFonts w:ascii="Helvetica" w:hAnsi="Helvetica"/>
          <w:sz w:val="20"/>
          <w:szCs w:val="20"/>
        </w:rPr>
      </w:pPr>
      <w:r w:rsidRPr="0079451B">
        <w:rPr>
          <w:rFonts w:ascii="Helvetica" w:hAnsi="Helvetica"/>
          <w:sz w:val="20"/>
          <w:szCs w:val="20"/>
        </w:rPr>
        <w:t>Learn from peers</w:t>
      </w:r>
    </w:p>
    <w:p w14:paraId="38A76CEC" w14:textId="77777777" w:rsidR="0079451B" w:rsidRPr="0079451B" w:rsidRDefault="0079451B" w:rsidP="0079451B">
      <w:pPr>
        <w:pStyle w:val="ListParagraph"/>
        <w:numPr>
          <w:ilvl w:val="0"/>
          <w:numId w:val="3"/>
        </w:numPr>
        <w:rPr>
          <w:rFonts w:ascii="Helvetica" w:hAnsi="Helvetica"/>
          <w:sz w:val="20"/>
          <w:szCs w:val="20"/>
        </w:rPr>
      </w:pPr>
      <w:r w:rsidRPr="0079451B">
        <w:rPr>
          <w:rFonts w:ascii="Helvetica" w:hAnsi="Helvetica"/>
          <w:sz w:val="20"/>
          <w:szCs w:val="20"/>
        </w:rPr>
        <w:t>Hear from leading experts in research, production, marketing, and agribusiness</w:t>
      </w:r>
    </w:p>
    <w:p w14:paraId="0A0A7CB8" w14:textId="77777777" w:rsidR="0079451B" w:rsidRPr="0079451B" w:rsidRDefault="0079451B" w:rsidP="0079451B">
      <w:pPr>
        <w:pStyle w:val="ListParagraph"/>
        <w:numPr>
          <w:ilvl w:val="0"/>
          <w:numId w:val="3"/>
        </w:numPr>
        <w:rPr>
          <w:rFonts w:ascii="Helvetica" w:hAnsi="Helvetica"/>
          <w:sz w:val="20"/>
          <w:szCs w:val="20"/>
        </w:rPr>
      </w:pPr>
      <w:r w:rsidRPr="0079451B">
        <w:rPr>
          <w:rFonts w:ascii="Helvetica" w:hAnsi="Helvetica"/>
          <w:sz w:val="20"/>
          <w:szCs w:val="20"/>
        </w:rPr>
        <w:t>Meet potential employers</w:t>
      </w:r>
    </w:p>
    <w:p w14:paraId="4F5F504C" w14:textId="77777777" w:rsidR="0079451B" w:rsidRPr="0079451B" w:rsidRDefault="0079451B" w:rsidP="0079451B">
      <w:pPr>
        <w:rPr>
          <w:rFonts w:ascii="Helvetica" w:hAnsi="Helvetica"/>
          <w:sz w:val="20"/>
          <w:szCs w:val="20"/>
        </w:rPr>
      </w:pPr>
    </w:p>
    <w:p w14:paraId="2BA46722" w14:textId="169848F5" w:rsidR="00DE584D" w:rsidRDefault="0079451B" w:rsidP="0079451B">
      <w:pPr>
        <w:rPr>
          <w:rFonts w:ascii="Helvetica" w:hAnsi="Helvetica"/>
          <w:sz w:val="20"/>
          <w:szCs w:val="20"/>
        </w:rPr>
      </w:pPr>
      <w:r w:rsidRPr="0079451B">
        <w:rPr>
          <w:rFonts w:ascii="Helvetica" w:hAnsi="Helvetica"/>
          <w:sz w:val="20"/>
          <w:szCs w:val="20"/>
        </w:rPr>
        <w:t>The scholarship supports attendance at all three days of the conference and is valued at up to $1,500 per student.</w:t>
      </w:r>
    </w:p>
    <w:p w14:paraId="7423387A" w14:textId="77777777" w:rsidR="0079451B" w:rsidRDefault="0079451B" w:rsidP="00DE584D">
      <w:pPr>
        <w:rPr>
          <w:rFonts w:ascii="Helvetica" w:hAnsi="Helvetica"/>
          <w:color w:val="365F91" w:themeColor="accent1" w:themeShade="BF"/>
          <w:sz w:val="28"/>
          <w:szCs w:val="28"/>
        </w:rPr>
      </w:pPr>
    </w:p>
    <w:p w14:paraId="5D15430A" w14:textId="382EBD5C" w:rsidR="00DE584D" w:rsidRPr="00495F09" w:rsidRDefault="00DE584D" w:rsidP="00DE584D">
      <w:pPr>
        <w:rPr>
          <w:rFonts w:ascii="Helvetica" w:hAnsi="Helvetica"/>
          <w:sz w:val="28"/>
          <w:szCs w:val="28"/>
        </w:rPr>
      </w:pPr>
      <w:r w:rsidRPr="00495F09">
        <w:rPr>
          <w:rFonts w:ascii="Helvetica" w:hAnsi="Helvetica"/>
          <w:color w:val="365F91" w:themeColor="accent1" w:themeShade="BF"/>
          <w:sz w:val="28"/>
          <w:szCs w:val="28"/>
        </w:rPr>
        <w:t xml:space="preserve">Scholarship </w:t>
      </w:r>
      <w:r>
        <w:rPr>
          <w:rFonts w:ascii="Helvetica" w:hAnsi="Helvetica"/>
          <w:color w:val="365F91" w:themeColor="accent1" w:themeShade="BF"/>
          <w:sz w:val="28"/>
          <w:szCs w:val="28"/>
        </w:rPr>
        <w:t>I</w:t>
      </w:r>
      <w:r w:rsidRPr="00495F09">
        <w:rPr>
          <w:rFonts w:ascii="Helvetica" w:hAnsi="Helvetica"/>
          <w:color w:val="365F91" w:themeColor="accent1" w:themeShade="BF"/>
          <w:sz w:val="28"/>
          <w:szCs w:val="28"/>
        </w:rPr>
        <w:t xml:space="preserve">nclusions </w:t>
      </w:r>
    </w:p>
    <w:p w14:paraId="13B9BF9C" w14:textId="77777777" w:rsidR="00DE584D" w:rsidRPr="00E550F6" w:rsidRDefault="00DE584D" w:rsidP="00DE584D">
      <w:pPr>
        <w:rPr>
          <w:rFonts w:ascii="Helvetica" w:hAnsi="Helvetica"/>
          <w:sz w:val="20"/>
          <w:szCs w:val="20"/>
        </w:rPr>
      </w:pPr>
      <w:r w:rsidRPr="00E550F6">
        <w:rPr>
          <w:rFonts w:ascii="Helvetica" w:hAnsi="Helvetica"/>
          <w:sz w:val="20"/>
          <w:szCs w:val="20"/>
        </w:rPr>
        <w:t xml:space="preserve"> </w:t>
      </w:r>
    </w:p>
    <w:p w14:paraId="0754E0C2" w14:textId="77777777" w:rsidR="00035815" w:rsidRPr="00035815" w:rsidRDefault="00035815" w:rsidP="00035815">
      <w:pPr>
        <w:rPr>
          <w:rFonts w:ascii="Helvetica" w:hAnsi="Helvetica"/>
          <w:sz w:val="20"/>
          <w:szCs w:val="20"/>
        </w:rPr>
      </w:pPr>
      <w:r w:rsidRPr="00035815">
        <w:rPr>
          <w:rFonts w:ascii="Helvetica" w:hAnsi="Helvetica"/>
          <w:sz w:val="20"/>
          <w:szCs w:val="20"/>
        </w:rPr>
        <w:t>The scholarship includes:</w:t>
      </w:r>
    </w:p>
    <w:p w14:paraId="5E3F2FFE" w14:textId="77777777" w:rsidR="00035815" w:rsidRPr="00035815" w:rsidRDefault="00035815" w:rsidP="00035815">
      <w:pPr>
        <w:rPr>
          <w:rFonts w:ascii="Helvetica" w:hAnsi="Helvetica"/>
          <w:sz w:val="20"/>
          <w:szCs w:val="20"/>
        </w:rPr>
      </w:pPr>
    </w:p>
    <w:p w14:paraId="392101FC" w14:textId="6C696740" w:rsidR="00035815" w:rsidRPr="00035815" w:rsidRDefault="00035815" w:rsidP="00035815">
      <w:pPr>
        <w:pStyle w:val="ListParagraph"/>
        <w:numPr>
          <w:ilvl w:val="0"/>
          <w:numId w:val="4"/>
        </w:numPr>
        <w:rPr>
          <w:rFonts w:ascii="Helvetica" w:hAnsi="Helvetica"/>
          <w:sz w:val="20"/>
          <w:szCs w:val="20"/>
        </w:rPr>
      </w:pPr>
      <w:r w:rsidRPr="00035815">
        <w:rPr>
          <w:rFonts w:ascii="Helvetica" w:hAnsi="Helvetica"/>
          <w:sz w:val="20"/>
          <w:szCs w:val="20"/>
        </w:rPr>
        <w:t>Full conference registration (</w:t>
      </w:r>
      <w:r w:rsidR="00E95C9F">
        <w:rPr>
          <w:rFonts w:ascii="Helvetica" w:hAnsi="Helvetica"/>
          <w:sz w:val="20"/>
          <w:szCs w:val="20"/>
        </w:rPr>
        <w:t>4-6</w:t>
      </w:r>
      <w:r w:rsidRPr="00035815">
        <w:rPr>
          <w:rFonts w:ascii="Helvetica" w:hAnsi="Helvetica"/>
          <w:sz w:val="20"/>
          <w:szCs w:val="20"/>
        </w:rPr>
        <w:t xml:space="preserve"> August </w:t>
      </w:r>
      <w:proofErr w:type="gramStart"/>
      <w:r w:rsidRPr="00035815">
        <w:rPr>
          <w:rFonts w:ascii="Helvetica" w:hAnsi="Helvetica"/>
          <w:sz w:val="20"/>
          <w:szCs w:val="20"/>
        </w:rPr>
        <w:t>2026)*</w:t>
      </w:r>
      <w:proofErr w:type="gramEnd"/>
    </w:p>
    <w:p w14:paraId="4255EACD" w14:textId="77777777" w:rsidR="00035815" w:rsidRPr="00035815" w:rsidRDefault="00035815" w:rsidP="00035815">
      <w:pPr>
        <w:pStyle w:val="ListParagraph"/>
        <w:numPr>
          <w:ilvl w:val="0"/>
          <w:numId w:val="4"/>
        </w:numPr>
        <w:rPr>
          <w:rFonts w:ascii="Helvetica" w:hAnsi="Helvetica"/>
          <w:sz w:val="20"/>
          <w:szCs w:val="20"/>
        </w:rPr>
      </w:pPr>
      <w:r w:rsidRPr="00035815">
        <w:rPr>
          <w:rFonts w:ascii="Helvetica" w:hAnsi="Helvetica"/>
          <w:sz w:val="20"/>
          <w:szCs w:val="20"/>
        </w:rPr>
        <w:t xml:space="preserve">Travel </w:t>
      </w:r>
      <w:proofErr w:type="gramStart"/>
      <w:r w:rsidRPr="00035815">
        <w:rPr>
          <w:rFonts w:ascii="Helvetica" w:hAnsi="Helvetica"/>
          <w:sz w:val="20"/>
          <w:szCs w:val="20"/>
        </w:rPr>
        <w:t>support</w:t>
      </w:r>
      <w:proofErr w:type="gramEnd"/>
      <w:r w:rsidRPr="00035815">
        <w:rPr>
          <w:rFonts w:ascii="Helvetica" w:hAnsi="Helvetica"/>
          <w:sz w:val="20"/>
          <w:szCs w:val="20"/>
        </w:rPr>
        <w:t xml:space="preserve"> up to $500**</w:t>
      </w:r>
    </w:p>
    <w:p w14:paraId="751D9489" w14:textId="77777777" w:rsidR="00035815" w:rsidRPr="00035815" w:rsidRDefault="00035815" w:rsidP="00035815">
      <w:pPr>
        <w:pStyle w:val="ListParagraph"/>
        <w:numPr>
          <w:ilvl w:val="0"/>
          <w:numId w:val="4"/>
        </w:numPr>
        <w:rPr>
          <w:rFonts w:ascii="Helvetica" w:hAnsi="Helvetica"/>
          <w:sz w:val="20"/>
          <w:szCs w:val="20"/>
        </w:rPr>
      </w:pPr>
      <w:r w:rsidRPr="00035815">
        <w:rPr>
          <w:rFonts w:ascii="Helvetica" w:hAnsi="Helvetica"/>
          <w:sz w:val="20"/>
          <w:szCs w:val="20"/>
        </w:rPr>
        <w:t>Up to three nights’ accommodation (twin-share) if required***</w:t>
      </w:r>
    </w:p>
    <w:p w14:paraId="0AD8325A" w14:textId="0071166A" w:rsidR="00035815" w:rsidRPr="00035815" w:rsidRDefault="00035815" w:rsidP="00035815">
      <w:pPr>
        <w:pStyle w:val="ListParagraph"/>
        <w:numPr>
          <w:ilvl w:val="0"/>
          <w:numId w:val="4"/>
        </w:numPr>
        <w:rPr>
          <w:rFonts w:ascii="Helvetica" w:hAnsi="Helvetica"/>
          <w:sz w:val="20"/>
          <w:szCs w:val="20"/>
        </w:rPr>
      </w:pPr>
      <w:r w:rsidRPr="00035815">
        <w:rPr>
          <w:rFonts w:ascii="Helvetica" w:hAnsi="Helvetica"/>
          <w:sz w:val="20"/>
          <w:szCs w:val="20"/>
        </w:rPr>
        <w:t xml:space="preserve">Attendance at the Cotton </w:t>
      </w:r>
      <w:r w:rsidR="00CD7412">
        <w:rPr>
          <w:rFonts w:ascii="Helvetica" w:hAnsi="Helvetica"/>
          <w:sz w:val="20"/>
          <w:szCs w:val="20"/>
        </w:rPr>
        <w:t>Conference</w:t>
      </w:r>
      <w:r w:rsidR="00CD7412" w:rsidRPr="00035815">
        <w:rPr>
          <w:rFonts w:ascii="Helvetica" w:hAnsi="Helvetica"/>
          <w:sz w:val="20"/>
          <w:szCs w:val="20"/>
        </w:rPr>
        <w:t xml:space="preserve"> </w:t>
      </w:r>
      <w:r w:rsidRPr="00035815">
        <w:rPr>
          <w:rFonts w:ascii="Helvetica" w:hAnsi="Helvetica"/>
          <w:sz w:val="20"/>
          <w:szCs w:val="20"/>
        </w:rPr>
        <w:t xml:space="preserve">Welcome </w:t>
      </w:r>
      <w:r w:rsidR="00CD7412">
        <w:rPr>
          <w:rFonts w:ascii="Helvetica" w:hAnsi="Helvetica"/>
          <w:sz w:val="20"/>
          <w:szCs w:val="20"/>
        </w:rPr>
        <w:t xml:space="preserve">Reception in the Trade </w:t>
      </w:r>
      <w:proofErr w:type="gramStart"/>
      <w:r w:rsidR="00CD7412">
        <w:rPr>
          <w:rFonts w:ascii="Helvetica" w:hAnsi="Helvetica"/>
          <w:sz w:val="20"/>
          <w:szCs w:val="20"/>
        </w:rPr>
        <w:t xml:space="preserve">Hall </w:t>
      </w:r>
      <w:r w:rsidRPr="00035815">
        <w:rPr>
          <w:rFonts w:ascii="Helvetica" w:hAnsi="Helvetica"/>
          <w:sz w:val="20"/>
          <w:szCs w:val="20"/>
        </w:rPr>
        <w:t xml:space="preserve"> </w:t>
      </w:r>
      <w:r w:rsidR="00CD7412" w:rsidRPr="00035815">
        <w:rPr>
          <w:rFonts w:ascii="Helvetica" w:hAnsi="Helvetica"/>
          <w:sz w:val="20"/>
          <w:szCs w:val="20"/>
        </w:rPr>
        <w:t>(</w:t>
      </w:r>
      <w:proofErr w:type="gramEnd"/>
      <w:r w:rsidR="00CD7412">
        <w:rPr>
          <w:rFonts w:ascii="Helvetica" w:hAnsi="Helvetica"/>
          <w:sz w:val="20"/>
          <w:szCs w:val="20"/>
        </w:rPr>
        <w:t>4</w:t>
      </w:r>
      <w:r w:rsidR="00CD7412" w:rsidRPr="00035815">
        <w:rPr>
          <w:rFonts w:ascii="Helvetica" w:hAnsi="Helvetica"/>
          <w:sz w:val="20"/>
          <w:szCs w:val="20"/>
        </w:rPr>
        <w:t xml:space="preserve"> </w:t>
      </w:r>
      <w:r w:rsidRPr="00035815">
        <w:rPr>
          <w:rFonts w:ascii="Helvetica" w:hAnsi="Helvetica"/>
          <w:sz w:val="20"/>
          <w:szCs w:val="20"/>
        </w:rPr>
        <w:t>August)</w:t>
      </w:r>
    </w:p>
    <w:p w14:paraId="23104D6F" w14:textId="141FBE2F" w:rsidR="00035815" w:rsidRPr="00035815" w:rsidRDefault="00035815" w:rsidP="00035815">
      <w:pPr>
        <w:pStyle w:val="ListParagraph"/>
        <w:numPr>
          <w:ilvl w:val="0"/>
          <w:numId w:val="4"/>
        </w:numPr>
        <w:rPr>
          <w:rFonts w:ascii="Helvetica" w:hAnsi="Helvetica"/>
          <w:sz w:val="20"/>
          <w:szCs w:val="20"/>
        </w:rPr>
      </w:pPr>
      <w:r w:rsidRPr="00035815">
        <w:rPr>
          <w:rFonts w:ascii="Helvetica" w:hAnsi="Helvetica"/>
          <w:sz w:val="20"/>
          <w:szCs w:val="20"/>
        </w:rPr>
        <w:t>Ticket to the Cotton Conference Awards Dinner (</w:t>
      </w:r>
      <w:r w:rsidR="00E95C9F">
        <w:rPr>
          <w:rFonts w:ascii="Helvetica" w:hAnsi="Helvetica"/>
          <w:sz w:val="20"/>
          <w:szCs w:val="20"/>
        </w:rPr>
        <w:t>6</w:t>
      </w:r>
      <w:r w:rsidRPr="00035815">
        <w:rPr>
          <w:rFonts w:ascii="Helvetica" w:hAnsi="Helvetica"/>
          <w:sz w:val="20"/>
          <w:szCs w:val="20"/>
        </w:rPr>
        <w:t xml:space="preserve"> August)</w:t>
      </w:r>
    </w:p>
    <w:p w14:paraId="437771A4" w14:textId="77777777" w:rsidR="00035815" w:rsidRPr="00035815" w:rsidRDefault="00035815" w:rsidP="00035815">
      <w:pPr>
        <w:rPr>
          <w:rFonts w:ascii="Helvetica" w:hAnsi="Helvetica"/>
          <w:sz w:val="20"/>
          <w:szCs w:val="20"/>
        </w:rPr>
      </w:pPr>
    </w:p>
    <w:p w14:paraId="584F8402" w14:textId="77777777" w:rsidR="00035815" w:rsidRPr="00035815" w:rsidRDefault="00035815" w:rsidP="00035815">
      <w:pPr>
        <w:rPr>
          <w:rFonts w:ascii="Helvetica" w:hAnsi="Helvetica"/>
          <w:sz w:val="20"/>
          <w:szCs w:val="20"/>
        </w:rPr>
      </w:pPr>
      <w:r w:rsidRPr="00035815">
        <w:rPr>
          <w:rFonts w:ascii="Helvetica" w:hAnsi="Helvetica"/>
          <w:sz w:val="20"/>
          <w:szCs w:val="20"/>
        </w:rPr>
        <w:t>* Paid directly by Cotton Australia</w:t>
      </w:r>
    </w:p>
    <w:p w14:paraId="7D881BFC" w14:textId="77777777" w:rsidR="00035815" w:rsidRPr="00035815" w:rsidRDefault="00035815" w:rsidP="00035815">
      <w:pPr>
        <w:rPr>
          <w:rFonts w:ascii="Helvetica" w:hAnsi="Helvetica"/>
          <w:sz w:val="20"/>
          <w:szCs w:val="20"/>
        </w:rPr>
      </w:pPr>
      <w:r w:rsidRPr="00035815">
        <w:rPr>
          <w:rFonts w:ascii="Helvetica" w:hAnsi="Helvetica"/>
          <w:sz w:val="20"/>
          <w:szCs w:val="20"/>
        </w:rPr>
        <w:lastRenderedPageBreak/>
        <w:t>** Travel support determined case</w:t>
      </w:r>
      <w:r w:rsidRPr="00035815">
        <w:rPr>
          <w:rFonts w:ascii="Cambria Math" w:hAnsi="Cambria Math" w:cs="Cambria Math"/>
          <w:sz w:val="20"/>
          <w:szCs w:val="20"/>
        </w:rPr>
        <w:t>‑</w:t>
      </w:r>
      <w:r w:rsidRPr="00035815">
        <w:rPr>
          <w:rFonts w:ascii="Helvetica" w:hAnsi="Helvetica"/>
          <w:sz w:val="20"/>
          <w:szCs w:val="20"/>
        </w:rPr>
        <w:t>by</w:t>
      </w:r>
      <w:r w:rsidRPr="00035815">
        <w:rPr>
          <w:rFonts w:ascii="Cambria Math" w:hAnsi="Cambria Math" w:cs="Cambria Math"/>
          <w:sz w:val="20"/>
          <w:szCs w:val="20"/>
        </w:rPr>
        <w:t>‑</w:t>
      </w:r>
      <w:r w:rsidRPr="00035815">
        <w:rPr>
          <w:rFonts w:ascii="Helvetica" w:hAnsi="Helvetica"/>
          <w:sz w:val="20"/>
          <w:szCs w:val="20"/>
        </w:rPr>
        <w:t>case; not available for students based in the Gold Coast region</w:t>
      </w:r>
    </w:p>
    <w:p w14:paraId="4D78C3C6" w14:textId="64BA5D2B" w:rsidR="00DE584D" w:rsidRPr="004800DA" w:rsidRDefault="00035815" w:rsidP="00035815">
      <w:pPr>
        <w:rPr>
          <w:rFonts w:ascii="Helvetica" w:hAnsi="Helvetica"/>
          <w:sz w:val="20"/>
          <w:szCs w:val="20"/>
        </w:rPr>
      </w:pPr>
      <w:r w:rsidRPr="00035815">
        <w:rPr>
          <w:rFonts w:ascii="Helvetica" w:hAnsi="Helvetica"/>
          <w:sz w:val="20"/>
          <w:szCs w:val="20"/>
        </w:rPr>
        <w:t>*** Booked and paid directly by Cotton Australia</w:t>
      </w:r>
      <w:r w:rsidR="00AF3A63">
        <w:rPr>
          <w:rFonts w:ascii="Helvetica" w:hAnsi="Helvetica"/>
          <w:sz w:val="20"/>
          <w:szCs w:val="20"/>
        </w:rPr>
        <w:t xml:space="preserve"> and CRDC</w:t>
      </w:r>
    </w:p>
    <w:p w14:paraId="2CFB5C2C" w14:textId="77777777" w:rsidR="00DE584D" w:rsidRDefault="00DE584D" w:rsidP="00DE584D">
      <w:pPr>
        <w:rPr>
          <w:rFonts w:ascii="Helvetica" w:hAnsi="Helvetica"/>
          <w:sz w:val="20"/>
          <w:szCs w:val="20"/>
        </w:rPr>
      </w:pPr>
    </w:p>
    <w:p w14:paraId="420BC446" w14:textId="77777777" w:rsidR="00DE584D" w:rsidRDefault="00DE584D" w:rsidP="00DE584D">
      <w:pPr>
        <w:rPr>
          <w:rFonts w:ascii="Helvetica" w:hAnsi="Helvetica"/>
          <w:color w:val="365F91" w:themeColor="accent1" w:themeShade="BF"/>
          <w:sz w:val="28"/>
          <w:szCs w:val="28"/>
        </w:rPr>
      </w:pPr>
    </w:p>
    <w:p w14:paraId="5875856C" w14:textId="77777777" w:rsidR="00DE584D" w:rsidRPr="0076290D" w:rsidRDefault="00DE584D" w:rsidP="00DE584D">
      <w:pPr>
        <w:rPr>
          <w:rFonts w:ascii="Helvetica" w:hAnsi="Helvetica"/>
          <w:color w:val="365F91" w:themeColor="accent1" w:themeShade="BF"/>
          <w:sz w:val="28"/>
          <w:szCs w:val="28"/>
        </w:rPr>
      </w:pPr>
      <w:r w:rsidRPr="0076290D">
        <w:rPr>
          <w:rFonts w:ascii="Helvetica" w:hAnsi="Helvetica"/>
          <w:color w:val="365F91" w:themeColor="accent1" w:themeShade="BF"/>
          <w:sz w:val="28"/>
          <w:szCs w:val="28"/>
        </w:rPr>
        <w:t xml:space="preserve">Eligibility Criteria  </w:t>
      </w:r>
    </w:p>
    <w:p w14:paraId="2F8C71D4" w14:textId="77777777" w:rsidR="00DE584D" w:rsidRPr="00E550F6" w:rsidRDefault="00DE584D" w:rsidP="00DE584D">
      <w:pPr>
        <w:rPr>
          <w:rFonts w:ascii="Helvetica" w:hAnsi="Helvetica"/>
          <w:sz w:val="20"/>
          <w:szCs w:val="20"/>
        </w:rPr>
      </w:pPr>
      <w:r w:rsidRPr="00E550F6">
        <w:rPr>
          <w:rFonts w:ascii="Helvetica" w:hAnsi="Helvetica"/>
          <w:sz w:val="20"/>
          <w:szCs w:val="20"/>
        </w:rPr>
        <w:t xml:space="preserve"> </w:t>
      </w:r>
    </w:p>
    <w:p w14:paraId="534CE938" w14:textId="77777777" w:rsidR="002164BC" w:rsidRPr="002164BC" w:rsidRDefault="002164BC" w:rsidP="002164BC">
      <w:pPr>
        <w:rPr>
          <w:rFonts w:ascii="Helvetica" w:hAnsi="Helvetica"/>
          <w:sz w:val="20"/>
          <w:szCs w:val="20"/>
        </w:rPr>
      </w:pPr>
      <w:r w:rsidRPr="002164BC">
        <w:rPr>
          <w:rFonts w:ascii="Helvetica" w:hAnsi="Helvetica"/>
          <w:sz w:val="20"/>
          <w:szCs w:val="20"/>
        </w:rPr>
        <w:t>Applicants must:</w:t>
      </w:r>
    </w:p>
    <w:p w14:paraId="489BE521" w14:textId="77777777" w:rsidR="002164BC" w:rsidRPr="002164BC" w:rsidRDefault="002164BC" w:rsidP="002164BC">
      <w:pPr>
        <w:rPr>
          <w:rFonts w:ascii="Helvetica" w:hAnsi="Helvetica"/>
          <w:sz w:val="20"/>
          <w:szCs w:val="20"/>
        </w:rPr>
      </w:pPr>
    </w:p>
    <w:p w14:paraId="1FB21063" w14:textId="77777777" w:rsidR="002164BC" w:rsidRPr="002164BC" w:rsidRDefault="002164BC" w:rsidP="002164BC">
      <w:pPr>
        <w:pStyle w:val="ListParagraph"/>
        <w:numPr>
          <w:ilvl w:val="0"/>
          <w:numId w:val="5"/>
        </w:numPr>
        <w:rPr>
          <w:rFonts w:ascii="Helvetica" w:hAnsi="Helvetica"/>
          <w:sz w:val="20"/>
          <w:szCs w:val="20"/>
        </w:rPr>
      </w:pPr>
      <w:r w:rsidRPr="002164BC">
        <w:rPr>
          <w:rFonts w:ascii="Helvetica" w:hAnsi="Helvetica"/>
          <w:sz w:val="20"/>
          <w:szCs w:val="20"/>
        </w:rPr>
        <w:t>Be currently enrolled in undergraduate study</w:t>
      </w:r>
    </w:p>
    <w:p w14:paraId="0D2B60F0" w14:textId="77777777" w:rsidR="002164BC" w:rsidRPr="002164BC" w:rsidRDefault="002164BC" w:rsidP="002164BC">
      <w:pPr>
        <w:pStyle w:val="ListParagraph"/>
        <w:numPr>
          <w:ilvl w:val="0"/>
          <w:numId w:val="5"/>
        </w:numPr>
        <w:rPr>
          <w:rFonts w:ascii="Helvetica" w:hAnsi="Helvetica"/>
          <w:sz w:val="20"/>
          <w:szCs w:val="20"/>
        </w:rPr>
      </w:pPr>
      <w:r w:rsidRPr="002164BC">
        <w:rPr>
          <w:rFonts w:ascii="Helvetica" w:hAnsi="Helvetica"/>
          <w:sz w:val="20"/>
          <w:szCs w:val="20"/>
        </w:rPr>
        <w:t>Be studying agriculture, agricultural science, applied science, agribusiness, teaching, or a related field</w:t>
      </w:r>
    </w:p>
    <w:p w14:paraId="543288CA" w14:textId="77777777" w:rsidR="002164BC" w:rsidRPr="002164BC" w:rsidRDefault="002164BC" w:rsidP="002164BC">
      <w:pPr>
        <w:pStyle w:val="ListParagraph"/>
        <w:numPr>
          <w:ilvl w:val="0"/>
          <w:numId w:val="5"/>
        </w:numPr>
        <w:rPr>
          <w:rFonts w:ascii="Helvetica" w:hAnsi="Helvetica"/>
          <w:sz w:val="20"/>
          <w:szCs w:val="20"/>
        </w:rPr>
      </w:pPr>
      <w:r w:rsidRPr="002164BC">
        <w:rPr>
          <w:rFonts w:ascii="Helvetica" w:hAnsi="Helvetica"/>
          <w:sz w:val="20"/>
          <w:szCs w:val="20"/>
        </w:rPr>
        <w:t>Be eligible to live, work, and study in Australia</w:t>
      </w:r>
    </w:p>
    <w:p w14:paraId="31B690AA" w14:textId="20CFDF9A" w:rsidR="002164BC" w:rsidRPr="002164BC" w:rsidRDefault="002164BC" w:rsidP="002164BC">
      <w:pPr>
        <w:pStyle w:val="ListParagraph"/>
        <w:numPr>
          <w:ilvl w:val="0"/>
          <w:numId w:val="5"/>
        </w:numPr>
        <w:rPr>
          <w:rFonts w:ascii="Helvetica" w:hAnsi="Helvetica"/>
          <w:sz w:val="20"/>
          <w:szCs w:val="20"/>
        </w:rPr>
      </w:pPr>
      <w:r w:rsidRPr="002164BC">
        <w:rPr>
          <w:rFonts w:ascii="Helvetica" w:hAnsi="Helvetica"/>
          <w:sz w:val="20"/>
          <w:szCs w:val="20"/>
        </w:rPr>
        <w:t>Be able to attend the full conference (</w:t>
      </w:r>
      <w:r w:rsidR="00E95C9F">
        <w:rPr>
          <w:rFonts w:ascii="Helvetica" w:hAnsi="Helvetica"/>
          <w:sz w:val="20"/>
          <w:szCs w:val="20"/>
        </w:rPr>
        <w:t>4-6</w:t>
      </w:r>
      <w:r w:rsidRPr="002164BC">
        <w:rPr>
          <w:rFonts w:ascii="Helvetica" w:hAnsi="Helvetica"/>
          <w:sz w:val="20"/>
          <w:szCs w:val="20"/>
        </w:rPr>
        <w:t xml:space="preserve"> August 2026)</w:t>
      </w:r>
    </w:p>
    <w:p w14:paraId="43D89715" w14:textId="77777777" w:rsidR="002164BC" w:rsidRPr="002164BC" w:rsidRDefault="002164BC" w:rsidP="002164BC">
      <w:pPr>
        <w:pStyle w:val="ListParagraph"/>
        <w:numPr>
          <w:ilvl w:val="0"/>
          <w:numId w:val="5"/>
        </w:numPr>
        <w:rPr>
          <w:rFonts w:ascii="Helvetica" w:hAnsi="Helvetica"/>
          <w:sz w:val="20"/>
          <w:szCs w:val="20"/>
        </w:rPr>
      </w:pPr>
      <w:r w:rsidRPr="002164BC">
        <w:rPr>
          <w:rFonts w:ascii="Helvetica" w:hAnsi="Helvetica"/>
          <w:sz w:val="20"/>
          <w:szCs w:val="20"/>
        </w:rPr>
        <w:t>Be working towards a diploma or bachelor’s degree</w:t>
      </w:r>
    </w:p>
    <w:p w14:paraId="09F3004A" w14:textId="6728EBD9" w:rsidR="00DE584D" w:rsidRPr="002164BC" w:rsidRDefault="002164BC" w:rsidP="002164BC">
      <w:pPr>
        <w:pStyle w:val="ListParagraph"/>
        <w:numPr>
          <w:ilvl w:val="0"/>
          <w:numId w:val="5"/>
        </w:numPr>
        <w:rPr>
          <w:rFonts w:ascii="Helvetica" w:hAnsi="Helvetica"/>
          <w:sz w:val="20"/>
          <w:szCs w:val="20"/>
        </w:rPr>
      </w:pPr>
      <w:r w:rsidRPr="002164BC">
        <w:rPr>
          <w:rFonts w:ascii="Helvetica" w:hAnsi="Helvetica"/>
          <w:sz w:val="20"/>
          <w:szCs w:val="20"/>
        </w:rPr>
        <w:t>Not have previously received a scholarship to attend an Australian Cotton Conference</w:t>
      </w:r>
    </w:p>
    <w:p w14:paraId="4A5ECAA8" w14:textId="77777777" w:rsidR="00DE584D" w:rsidRPr="00E550F6" w:rsidRDefault="00DE584D" w:rsidP="00DE584D">
      <w:pPr>
        <w:rPr>
          <w:rFonts w:ascii="Helvetica" w:hAnsi="Helvetica"/>
          <w:sz w:val="20"/>
          <w:szCs w:val="20"/>
        </w:rPr>
      </w:pPr>
      <w:r w:rsidRPr="00E550F6">
        <w:rPr>
          <w:rFonts w:ascii="Helvetica" w:hAnsi="Helvetica"/>
          <w:sz w:val="20"/>
          <w:szCs w:val="20"/>
        </w:rPr>
        <w:t xml:space="preserve"> </w:t>
      </w:r>
    </w:p>
    <w:p w14:paraId="31917C94" w14:textId="77777777" w:rsidR="00DE584D" w:rsidRPr="00495F09" w:rsidRDefault="00DE584D" w:rsidP="00DE584D">
      <w:pPr>
        <w:rPr>
          <w:rFonts w:ascii="Helvetica" w:hAnsi="Helvetica"/>
          <w:sz w:val="28"/>
          <w:szCs w:val="28"/>
        </w:rPr>
      </w:pPr>
      <w:r w:rsidRPr="00495F09">
        <w:rPr>
          <w:rFonts w:ascii="Helvetica" w:hAnsi="Helvetica"/>
          <w:color w:val="365F91" w:themeColor="accent1" w:themeShade="BF"/>
          <w:sz w:val="28"/>
          <w:szCs w:val="28"/>
        </w:rPr>
        <w:t xml:space="preserve">Your Application </w:t>
      </w:r>
      <w:r>
        <w:rPr>
          <w:rFonts w:ascii="Helvetica" w:hAnsi="Helvetica"/>
          <w:color w:val="365F91" w:themeColor="accent1" w:themeShade="BF"/>
          <w:sz w:val="28"/>
          <w:szCs w:val="28"/>
        </w:rPr>
        <w:t>S</w:t>
      </w:r>
      <w:r w:rsidRPr="00495F09">
        <w:rPr>
          <w:rFonts w:ascii="Helvetica" w:hAnsi="Helvetica"/>
          <w:color w:val="365F91" w:themeColor="accent1" w:themeShade="BF"/>
          <w:sz w:val="28"/>
          <w:szCs w:val="28"/>
        </w:rPr>
        <w:t xml:space="preserve">hould </w:t>
      </w:r>
      <w:r>
        <w:rPr>
          <w:rFonts w:ascii="Helvetica" w:hAnsi="Helvetica"/>
          <w:color w:val="365F91" w:themeColor="accent1" w:themeShade="BF"/>
          <w:sz w:val="28"/>
          <w:szCs w:val="28"/>
        </w:rPr>
        <w:t>I</w:t>
      </w:r>
      <w:r w:rsidRPr="00495F09">
        <w:rPr>
          <w:rFonts w:ascii="Helvetica" w:hAnsi="Helvetica"/>
          <w:color w:val="365F91" w:themeColor="accent1" w:themeShade="BF"/>
          <w:sz w:val="28"/>
          <w:szCs w:val="28"/>
        </w:rPr>
        <w:t>nclude</w:t>
      </w:r>
      <w:r w:rsidRPr="00495F09">
        <w:rPr>
          <w:rFonts w:ascii="Helvetica" w:hAnsi="Helvetica"/>
          <w:sz w:val="28"/>
          <w:szCs w:val="28"/>
        </w:rPr>
        <w:t xml:space="preserve">    </w:t>
      </w:r>
    </w:p>
    <w:p w14:paraId="356502AC" w14:textId="77777777" w:rsidR="00DE584D" w:rsidRDefault="00DE584D" w:rsidP="00DE584D">
      <w:pPr>
        <w:rPr>
          <w:rFonts w:ascii="Helvetica" w:hAnsi="Helvetica"/>
          <w:sz w:val="20"/>
          <w:szCs w:val="20"/>
        </w:rPr>
      </w:pPr>
    </w:p>
    <w:p w14:paraId="2F1B60F7" w14:textId="77777777" w:rsidR="00974EC7" w:rsidRPr="00974EC7" w:rsidRDefault="00974EC7" w:rsidP="00974EC7">
      <w:pPr>
        <w:rPr>
          <w:rFonts w:ascii="Helvetica" w:hAnsi="Helvetica"/>
          <w:sz w:val="20"/>
          <w:szCs w:val="20"/>
        </w:rPr>
      </w:pPr>
      <w:r w:rsidRPr="00974EC7">
        <w:rPr>
          <w:rFonts w:ascii="Helvetica" w:hAnsi="Helvetica"/>
          <w:sz w:val="20"/>
          <w:szCs w:val="20"/>
        </w:rPr>
        <w:t>A written application (max 500 words) or a short video (max 3 minutes) addressing:</w:t>
      </w:r>
    </w:p>
    <w:p w14:paraId="4863BB8C" w14:textId="77777777" w:rsidR="00974EC7" w:rsidRPr="00974EC7" w:rsidRDefault="00974EC7" w:rsidP="00974EC7">
      <w:pPr>
        <w:rPr>
          <w:rFonts w:ascii="Helvetica" w:hAnsi="Helvetica"/>
          <w:sz w:val="20"/>
          <w:szCs w:val="20"/>
        </w:rPr>
      </w:pPr>
    </w:p>
    <w:p w14:paraId="351EBF34" w14:textId="77777777" w:rsidR="00974EC7" w:rsidRPr="00974EC7" w:rsidRDefault="00974EC7" w:rsidP="00974EC7">
      <w:pPr>
        <w:pStyle w:val="ListParagraph"/>
        <w:numPr>
          <w:ilvl w:val="0"/>
          <w:numId w:val="6"/>
        </w:numPr>
        <w:rPr>
          <w:rFonts w:ascii="Helvetica" w:hAnsi="Helvetica"/>
          <w:sz w:val="20"/>
          <w:szCs w:val="20"/>
        </w:rPr>
      </w:pPr>
      <w:r w:rsidRPr="00974EC7">
        <w:rPr>
          <w:rFonts w:ascii="Helvetica" w:hAnsi="Helvetica"/>
          <w:sz w:val="20"/>
          <w:szCs w:val="20"/>
        </w:rPr>
        <w:t>Your interest in the cotton industry</w:t>
      </w:r>
    </w:p>
    <w:p w14:paraId="779A0375" w14:textId="77777777" w:rsidR="00974EC7" w:rsidRPr="00974EC7" w:rsidRDefault="00974EC7" w:rsidP="00974EC7">
      <w:pPr>
        <w:pStyle w:val="ListParagraph"/>
        <w:numPr>
          <w:ilvl w:val="0"/>
          <w:numId w:val="6"/>
        </w:numPr>
        <w:rPr>
          <w:rFonts w:ascii="Helvetica" w:hAnsi="Helvetica"/>
          <w:sz w:val="20"/>
          <w:szCs w:val="20"/>
        </w:rPr>
      </w:pPr>
      <w:r w:rsidRPr="00974EC7">
        <w:rPr>
          <w:rFonts w:ascii="Helvetica" w:hAnsi="Helvetica"/>
          <w:sz w:val="20"/>
          <w:szCs w:val="20"/>
        </w:rPr>
        <w:t>How attending the conference will support your studies</w:t>
      </w:r>
    </w:p>
    <w:p w14:paraId="6A8389FA" w14:textId="77777777" w:rsidR="00974EC7" w:rsidRPr="00974EC7" w:rsidRDefault="00974EC7" w:rsidP="00974EC7">
      <w:pPr>
        <w:pStyle w:val="ListParagraph"/>
        <w:numPr>
          <w:ilvl w:val="0"/>
          <w:numId w:val="6"/>
        </w:numPr>
        <w:rPr>
          <w:rFonts w:ascii="Helvetica" w:hAnsi="Helvetica"/>
          <w:sz w:val="20"/>
          <w:szCs w:val="20"/>
        </w:rPr>
      </w:pPr>
      <w:r w:rsidRPr="00974EC7">
        <w:rPr>
          <w:rFonts w:ascii="Helvetica" w:hAnsi="Helvetica"/>
          <w:sz w:val="20"/>
          <w:szCs w:val="20"/>
        </w:rPr>
        <w:t>Any scholarships received in the past five years</w:t>
      </w:r>
    </w:p>
    <w:p w14:paraId="53511A01" w14:textId="77777777" w:rsidR="00974EC7" w:rsidRPr="00974EC7" w:rsidRDefault="00974EC7" w:rsidP="00974EC7">
      <w:pPr>
        <w:pStyle w:val="ListParagraph"/>
        <w:numPr>
          <w:ilvl w:val="0"/>
          <w:numId w:val="6"/>
        </w:numPr>
        <w:rPr>
          <w:rFonts w:ascii="Helvetica" w:hAnsi="Helvetica"/>
          <w:sz w:val="20"/>
          <w:szCs w:val="20"/>
        </w:rPr>
      </w:pPr>
      <w:r w:rsidRPr="00974EC7">
        <w:rPr>
          <w:rFonts w:ascii="Helvetica" w:hAnsi="Helvetica"/>
          <w:sz w:val="20"/>
          <w:szCs w:val="20"/>
        </w:rPr>
        <w:t>Your career aspirations and how this scholarship supports them</w:t>
      </w:r>
    </w:p>
    <w:p w14:paraId="695F7E90" w14:textId="77777777" w:rsidR="00974EC7" w:rsidRPr="00974EC7" w:rsidRDefault="00974EC7" w:rsidP="00974EC7">
      <w:pPr>
        <w:rPr>
          <w:rFonts w:ascii="Helvetica" w:hAnsi="Helvetica"/>
          <w:sz w:val="20"/>
          <w:szCs w:val="20"/>
        </w:rPr>
      </w:pPr>
    </w:p>
    <w:p w14:paraId="0F87513A" w14:textId="77777777" w:rsidR="00974EC7" w:rsidRPr="00974EC7" w:rsidRDefault="00974EC7" w:rsidP="00974EC7">
      <w:pPr>
        <w:rPr>
          <w:rFonts w:ascii="Helvetica" w:hAnsi="Helvetica"/>
          <w:sz w:val="20"/>
          <w:szCs w:val="20"/>
        </w:rPr>
      </w:pPr>
      <w:r w:rsidRPr="00974EC7">
        <w:rPr>
          <w:rFonts w:ascii="Helvetica" w:hAnsi="Helvetica"/>
          <w:sz w:val="20"/>
          <w:szCs w:val="20"/>
        </w:rPr>
        <w:t>Also include:</w:t>
      </w:r>
    </w:p>
    <w:p w14:paraId="5543DBA9" w14:textId="77777777" w:rsidR="00974EC7" w:rsidRPr="00974EC7" w:rsidRDefault="00974EC7" w:rsidP="00974EC7">
      <w:pPr>
        <w:rPr>
          <w:rFonts w:ascii="Helvetica" w:hAnsi="Helvetica"/>
          <w:sz w:val="20"/>
          <w:szCs w:val="20"/>
        </w:rPr>
      </w:pPr>
    </w:p>
    <w:p w14:paraId="274EC813" w14:textId="77777777" w:rsidR="00974EC7" w:rsidRPr="00974EC7" w:rsidRDefault="00974EC7" w:rsidP="00974EC7">
      <w:pPr>
        <w:pStyle w:val="ListParagraph"/>
        <w:numPr>
          <w:ilvl w:val="0"/>
          <w:numId w:val="9"/>
        </w:numPr>
        <w:rPr>
          <w:rFonts w:ascii="Helvetica" w:hAnsi="Helvetica"/>
          <w:sz w:val="20"/>
          <w:szCs w:val="20"/>
        </w:rPr>
      </w:pPr>
      <w:r w:rsidRPr="00974EC7">
        <w:rPr>
          <w:rFonts w:ascii="Helvetica" w:hAnsi="Helvetica"/>
          <w:sz w:val="20"/>
          <w:szCs w:val="20"/>
        </w:rPr>
        <w:t>A brief résumé outlining work experience, interests, community involvement</w:t>
      </w:r>
    </w:p>
    <w:p w14:paraId="145E470A" w14:textId="77777777" w:rsidR="00974EC7" w:rsidRPr="00974EC7" w:rsidRDefault="00974EC7" w:rsidP="00974EC7">
      <w:pPr>
        <w:pStyle w:val="ListParagraph"/>
        <w:numPr>
          <w:ilvl w:val="0"/>
          <w:numId w:val="9"/>
        </w:numPr>
        <w:rPr>
          <w:rFonts w:ascii="Helvetica" w:hAnsi="Helvetica"/>
          <w:sz w:val="20"/>
          <w:szCs w:val="20"/>
        </w:rPr>
      </w:pPr>
      <w:r w:rsidRPr="00974EC7">
        <w:rPr>
          <w:rFonts w:ascii="Helvetica" w:hAnsi="Helvetica"/>
          <w:sz w:val="20"/>
          <w:szCs w:val="20"/>
        </w:rPr>
        <w:t>A copy of your academic transcript (not originals)</w:t>
      </w:r>
    </w:p>
    <w:p w14:paraId="7FD7FEB4" w14:textId="77777777" w:rsidR="00974EC7" w:rsidRPr="00974EC7" w:rsidRDefault="00974EC7" w:rsidP="00974EC7">
      <w:pPr>
        <w:pStyle w:val="ListParagraph"/>
        <w:numPr>
          <w:ilvl w:val="0"/>
          <w:numId w:val="9"/>
        </w:numPr>
        <w:rPr>
          <w:rFonts w:ascii="Helvetica" w:hAnsi="Helvetica"/>
          <w:sz w:val="20"/>
          <w:szCs w:val="20"/>
        </w:rPr>
      </w:pPr>
      <w:r w:rsidRPr="00974EC7">
        <w:rPr>
          <w:rFonts w:ascii="Helvetica" w:hAnsi="Helvetica"/>
          <w:sz w:val="20"/>
          <w:szCs w:val="20"/>
        </w:rPr>
        <w:t>Contact details for two referees</w:t>
      </w:r>
    </w:p>
    <w:p w14:paraId="55778FF2" w14:textId="1C5348D0" w:rsidR="00DE584D" w:rsidRPr="00974EC7" w:rsidRDefault="00974EC7" w:rsidP="00974EC7">
      <w:pPr>
        <w:pStyle w:val="ListParagraph"/>
        <w:numPr>
          <w:ilvl w:val="0"/>
          <w:numId w:val="9"/>
        </w:numPr>
        <w:rPr>
          <w:rFonts w:ascii="Helvetica" w:hAnsi="Helvetica"/>
          <w:sz w:val="20"/>
          <w:szCs w:val="20"/>
        </w:rPr>
      </w:pPr>
      <w:r w:rsidRPr="00974EC7">
        <w:rPr>
          <w:rFonts w:ascii="Helvetica" w:hAnsi="Helvetica"/>
          <w:sz w:val="20"/>
          <w:szCs w:val="20"/>
        </w:rPr>
        <w:t>Your full contact details, including your address</w:t>
      </w:r>
    </w:p>
    <w:p w14:paraId="2721B1F6" w14:textId="77777777" w:rsidR="00974EC7" w:rsidRDefault="00974EC7" w:rsidP="00974EC7">
      <w:pPr>
        <w:rPr>
          <w:rFonts w:ascii="Helvetica" w:hAnsi="Helvetica"/>
          <w:sz w:val="20"/>
          <w:szCs w:val="20"/>
        </w:rPr>
      </w:pPr>
    </w:p>
    <w:p w14:paraId="578504FD" w14:textId="77777777" w:rsidR="00DE584D" w:rsidRPr="000059AB" w:rsidRDefault="00DE584D" w:rsidP="00DE584D">
      <w:pPr>
        <w:rPr>
          <w:rFonts w:ascii="Helvetica" w:hAnsi="Helvetica"/>
          <w:sz w:val="28"/>
          <w:szCs w:val="28"/>
        </w:rPr>
      </w:pPr>
      <w:r w:rsidRPr="000059AB">
        <w:rPr>
          <w:rFonts w:ascii="Helvetica" w:hAnsi="Helvetica"/>
          <w:color w:val="365F91" w:themeColor="accent1" w:themeShade="BF"/>
          <w:sz w:val="28"/>
          <w:szCs w:val="28"/>
        </w:rPr>
        <w:t xml:space="preserve">Application Procedures  </w:t>
      </w:r>
    </w:p>
    <w:p w14:paraId="251D51FA" w14:textId="77777777" w:rsidR="00DE584D" w:rsidRPr="00E550F6" w:rsidRDefault="00DE584D" w:rsidP="00DE584D">
      <w:pPr>
        <w:rPr>
          <w:rFonts w:ascii="Helvetica" w:hAnsi="Helvetica"/>
          <w:sz w:val="20"/>
          <w:szCs w:val="20"/>
        </w:rPr>
      </w:pPr>
      <w:r w:rsidRPr="00E550F6">
        <w:rPr>
          <w:rFonts w:ascii="Helvetica" w:hAnsi="Helvetica"/>
          <w:sz w:val="20"/>
          <w:szCs w:val="20"/>
        </w:rPr>
        <w:t xml:space="preserve"> </w:t>
      </w:r>
    </w:p>
    <w:p w14:paraId="022ABA55" w14:textId="005962C3" w:rsidR="00A93A53" w:rsidRPr="00A93A53" w:rsidRDefault="00A93A53" w:rsidP="00A93A53">
      <w:pPr>
        <w:rPr>
          <w:rFonts w:ascii="Helvetica" w:hAnsi="Helvetica"/>
          <w:sz w:val="20"/>
          <w:szCs w:val="20"/>
        </w:rPr>
      </w:pPr>
      <w:r w:rsidRPr="00A93A53">
        <w:rPr>
          <w:rFonts w:ascii="Helvetica" w:hAnsi="Helvetica"/>
          <w:sz w:val="20"/>
          <w:szCs w:val="20"/>
        </w:rPr>
        <w:t>Submit your application by 5:00 pm (EST), Friday 26 June 2026 to:</w:t>
      </w:r>
      <w:r>
        <w:rPr>
          <w:rFonts w:ascii="Helvetica" w:hAnsi="Helvetica"/>
          <w:sz w:val="20"/>
          <w:szCs w:val="20"/>
        </w:rPr>
        <w:t xml:space="preserve"> </w:t>
      </w:r>
      <w:r w:rsidRPr="00A93A53">
        <w:rPr>
          <w:rFonts w:ascii="Segoe UI Emoji" w:hAnsi="Segoe UI Emoji" w:cs="Segoe UI Emoji"/>
          <w:sz w:val="20"/>
          <w:szCs w:val="20"/>
        </w:rPr>
        <w:t>📧</w:t>
      </w:r>
      <w:r w:rsidRPr="00A93A53">
        <w:rPr>
          <w:rFonts w:ascii="Helvetica" w:hAnsi="Helvetica"/>
          <w:sz w:val="20"/>
          <w:szCs w:val="20"/>
        </w:rPr>
        <w:t xml:space="preserve"> jennyh@cotton.org.au</w:t>
      </w:r>
    </w:p>
    <w:p w14:paraId="2872D85C" w14:textId="3C3AF684" w:rsidR="00DE584D" w:rsidRPr="00E550F6" w:rsidRDefault="00A93A53" w:rsidP="00A93A53">
      <w:pPr>
        <w:rPr>
          <w:rFonts w:ascii="Helvetica" w:hAnsi="Helvetica"/>
          <w:sz w:val="20"/>
          <w:szCs w:val="20"/>
        </w:rPr>
      </w:pPr>
      <w:r w:rsidRPr="00A93A53">
        <w:rPr>
          <w:rFonts w:ascii="Helvetica" w:hAnsi="Helvetica"/>
          <w:sz w:val="20"/>
          <w:szCs w:val="20"/>
        </w:rPr>
        <w:t>Applications may be submitted as a written document or video presentation.</w:t>
      </w:r>
      <w:r w:rsidR="00DE584D" w:rsidRPr="00E550F6">
        <w:rPr>
          <w:rFonts w:ascii="Helvetica" w:hAnsi="Helvetica"/>
          <w:sz w:val="20"/>
          <w:szCs w:val="20"/>
        </w:rPr>
        <w:t xml:space="preserve"> </w:t>
      </w:r>
    </w:p>
    <w:p w14:paraId="6A600419" w14:textId="77777777" w:rsidR="00B649F0" w:rsidRDefault="00B649F0" w:rsidP="00DE584D">
      <w:pPr>
        <w:rPr>
          <w:rFonts w:ascii="Helvetica" w:hAnsi="Helvetica"/>
          <w:color w:val="365F91" w:themeColor="accent1" w:themeShade="BF"/>
          <w:sz w:val="28"/>
          <w:szCs w:val="28"/>
        </w:rPr>
      </w:pPr>
    </w:p>
    <w:p w14:paraId="58E2F964" w14:textId="4ABDB1EF" w:rsidR="00DE584D" w:rsidRPr="000059AB" w:rsidRDefault="00DE584D" w:rsidP="00DE584D">
      <w:pPr>
        <w:rPr>
          <w:rFonts w:ascii="Helvetica" w:hAnsi="Helvetica"/>
          <w:sz w:val="28"/>
          <w:szCs w:val="28"/>
        </w:rPr>
      </w:pPr>
      <w:r w:rsidRPr="000059AB">
        <w:rPr>
          <w:rFonts w:ascii="Helvetica" w:hAnsi="Helvetica"/>
          <w:color w:val="365F91" w:themeColor="accent1" w:themeShade="BF"/>
          <w:sz w:val="28"/>
          <w:szCs w:val="28"/>
        </w:rPr>
        <w:t>Selection Process</w:t>
      </w:r>
      <w:r w:rsidRPr="000059AB">
        <w:rPr>
          <w:rFonts w:ascii="Helvetica" w:hAnsi="Helvetica"/>
          <w:sz w:val="28"/>
          <w:szCs w:val="28"/>
        </w:rPr>
        <w:t xml:space="preserve">  </w:t>
      </w:r>
    </w:p>
    <w:p w14:paraId="16866578" w14:textId="77777777" w:rsidR="00DE584D" w:rsidRPr="00E550F6" w:rsidRDefault="00DE584D" w:rsidP="00DE584D">
      <w:pPr>
        <w:rPr>
          <w:rFonts w:ascii="Helvetica" w:hAnsi="Helvetica"/>
          <w:sz w:val="20"/>
          <w:szCs w:val="20"/>
        </w:rPr>
      </w:pPr>
      <w:r w:rsidRPr="00E550F6">
        <w:rPr>
          <w:rFonts w:ascii="Helvetica" w:hAnsi="Helvetica"/>
          <w:sz w:val="20"/>
          <w:szCs w:val="20"/>
        </w:rPr>
        <w:t xml:space="preserve"> </w:t>
      </w:r>
    </w:p>
    <w:p w14:paraId="49648042" w14:textId="1841A396" w:rsidR="00DE584D" w:rsidRDefault="00B649F0" w:rsidP="00B649F0">
      <w:pPr>
        <w:rPr>
          <w:rFonts w:ascii="Helvetica" w:hAnsi="Helvetica"/>
          <w:sz w:val="20"/>
          <w:szCs w:val="20"/>
        </w:rPr>
      </w:pPr>
      <w:r w:rsidRPr="00B649F0">
        <w:rPr>
          <w:rFonts w:ascii="Helvetica" w:hAnsi="Helvetica"/>
          <w:sz w:val="20"/>
          <w:szCs w:val="20"/>
        </w:rPr>
        <w:t>Scholarships are awarded at the discretion of the Selection Committee. The Committee may choose not to award a scholarship in any given year.</w:t>
      </w:r>
      <w:r>
        <w:rPr>
          <w:rFonts w:ascii="Helvetica" w:hAnsi="Helvetica"/>
          <w:sz w:val="20"/>
          <w:szCs w:val="20"/>
        </w:rPr>
        <w:t xml:space="preserve"> </w:t>
      </w:r>
      <w:r w:rsidRPr="00B649F0">
        <w:rPr>
          <w:rFonts w:ascii="Helvetica" w:hAnsi="Helvetica"/>
          <w:sz w:val="20"/>
          <w:szCs w:val="20"/>
        </w:rPr>
        <w:t>All decisions are final, and no correspondence will be entered into.</w:t>
      </w:r>
    </w:p>
    <w:p w14:paraId="4CA9F9B9" w14:textId="77777777" w:rsidR="00B649F0" w:rsidRDefault="00B649F0" w:rsidP="00DE584D">
      <w:pPr>
        <w:rPr>
          <w:rFonts w:ascii="Helvetica" w:hAnsi="Helvetica"/>
          <w:color w:val="365F91" w:themeColor="accent1" w:themeShade="BF"/>
          <w:sz w:val="28"/>
          <w:szCs w:val="28"/>
        </w:rPr>
      </w:pPr>
    </w:p>
    <w:p w14:paraId="2F99429D" w14:textId="292D5F33" w:rsidR="00DE584D" w:rsidRPr="000D4646" w:rsidRDefault="00DE584D" w:rsidP="00DE584D">
      <w:pPr>
        <w:rPr>
          <w:rFonts w:ascii="Helvetica" w:hAnsi="Helvetica"/>
          <w:sz w:val="28"/>
          <w:szCs w:val="28"/>
        </w:rPr>
      </w:pPr>
      <w:r w:rsidRPr="000D4646">
        <w:rPr>
          <w:rFonts w:ascii="Helvetica" w:hAnsi="Helvetica"/>
          <w:color w:val="365F91" w:themeColor="accent1" w:themeShade="BF"/>
          <w:sz w:val="28"/>
          <w:szCs w:val="28"/>
        </w:rPr>
        <w:t>Payment</w:t>
      </w:r>
      <w:r w:rsidRPr="000D4646">
        <w:rPr>
          <w:rFonts w:ascii="Helvetica" w:hAnsi="Helvetica"/>
          <w:sz w:val="28"/>
          <w:szCs w:val="28"/>
        </w:rPr>
        <w:t xml:space="preserve">  </w:t>
      </w:r>
    </w:p>
    <w:p w14:paraId="259D4453" w14:textId="77777777" w:rsidR="00DE584D" w:rsidRPr="00E550F6" w:rsidRDefault="00DE584D" w:rsidP="00DE584D">
      <w:pPr>
        <w:rPr>
          <w:rFonts w:ascii="Helvetica" w:hAnsi="Helvetica"/>
          <w:sz w:val="20"/>
          <w:szCs w:val="20"/>
        </w:rPr>
      </w:pPr>
      <w:r w:rsidRPr="00E550F6">
        <w:rPr>
          <w:rFonts w:ascii="Helvetica" w:hAnsi="Helvetica"/>
          <w:sz w:val="20"/>
          <w:szCs w:val="20"/>
        </w:rPr>
        <w:t xml:space="preserve"> </w:t>
      </w:r>
    </w:p>
    <w:p w14:paraId="1D52DBFA" w14:textId="431C5317" w:rsidR="00DE584D" w:rsidRPr="00E550F6" w:rsidRDefault="008D7EA9" w:rsidP="00DE584D">
      <w:pPr>
        <w:rPr>
          <w:rFonts w:ascii="Helvetica" w:hAnsi="Helvetica"/>
          <w:sz w:val="20"/>
          <w:szCs w:val="20"/>
        </w:rPr>
      </w:pPr>
      <w:r w:rsidRPr="008D7EA9">
        <w:rPr>
          <w:rFonts w:ascii="Helvetica" w:hAnsi="Helvetica"/>
          <w:sz w:val="20"/>
          <w:szCs w:val="20"/>
        </w:rPr>
        <w:lastRenderedPageBreak/>
        <w:t>All scholarship inclusions (except travel) will be paid directly by Cotton Australia</w:t>
      </w:r>
      <w:r w:rsidR="000D2CB7">
        <w:rPr>
          <w:rFonts w:ascii="Helvetica" w:hAnsi="Helvetica"/>
          <w:sz w:val="20"/>
          <w:szCs w:val="20"/>
        </w:rPr>
        <w:t xml:space="preserve"> and CRDC</w:t>
      </w:r>
      <w:r w:rsidRPr="008D7EA9">
        <w:rPr>
          <w:rFonts w:ascii="Helvetica" w:hAnsi="Helvetica"/>
          <w:sz w:val="20"/>
          <w:szCs w:val="20"/>
        </w:rPr>
        <w:t>. Approved travel reimbursements (up to $500) will be paid upon submission of valid receipts.</w:t>
      </w:r>
    </w:p>
    <w:p w14:paraId="0ECDC5AA" w14:textId="77777777" w:rsidR="00DE584D" w:rsidRPr="00E550F6" w:rsidRDefault="00DE584D" w:rsidP="00DE584D">
      <w:pPr>
        <w:rPr>
          <w:rFonts w:ascii="Helvetica" w:hAnsi="Helvetica"/>
          <w:sz w:val="20"/>
          <w:szCs w:val="20"/>
        </w:rPr>
      </w:pPr>
      <w:r w:rsidRPr="00E550F6">
        <w:rPr>
          <w:rFonts w:ascii="Helvetica" w:hAnsi="Helvetica"/>
          <w:sz w:val="20"/>
          <w:szCs w:val="20"/>
        </w:rPr>
        <w:t xml:space="preserve"> </w:t>
      </w:r>
    </w:p>
    <w:p w14:paraId="263E6582" w14:textId="77777777" w:rsidR="00DE584D" w:rsidRDefault="00DE584D" w:rsidP="00DE584D">
      <w:pPr>
        <w:rPr>
          <w:rFonts w:ascii="Helvetica" w:hAnsi="Helvetica"/>
          <w:color w:val="365F91" w:themeColor="accent1" w:themeShade="BF"/>
          <w:sz w:val="28"/>
          <w:szCs w:val="28"/>
        </w:rPr>
      </w:pPr>
    </w:p>
    <w:p w14:paraId="42C8EB8B" w14:textId="77777777" w:rsidR="00DE584D" w:rsidRPr="000D4646" w:rsidRDefault="00DE584D" w:rsidP="00DE584D">
      <w:pPr>
        <w:rPr>
          <w:rFonts w:ascii="Helvetica" w:hAnsi="Helvetica"/>
          <w:sz w:val="28"/>
          <w:szCs w:val="28"/>
        </w:rPr>
      </w:pPr>
      <w:r w:rsidRPr="000D4646">
        <w:rPr>
          <w:rFonts w:ascii="Helvetica" w:hAnsi="Helvetica"/>
          <w:color w:val="365F91" w:themeColor="accent1" w:themeShade="BF"/>
          <w:sz w:val="28"/>
          <w:szCs w:val="28"/>
        </w:rPr>
        <w:t>Ongoing Eligibility</w:t>
      </w:r>
      <w:r w:rsidRPr="000D4646">
        <w:rPr>
          <w:rFonts w:ascii="Helvetica" w:hAnsi="Helvetica"/>
          <w:sz w:val="28"/>
          <w:szCs w:val="28"/>
        </w:rPr>
        <w:t xml:space="preserve">  </w:t>
      </w:r>
    </w:p>
    <w:p w14:paraId="3100F9A1" w14:textId="77777777" w:rsidR="00DE584D" w:rsidRPr="00E550F6" w:rsidRDefault="00DE584D" w:rsidP="00DE584D">
      <w:pPr>
        <w:rPr>
          <w:rFonts w:ascii="Helvetica" w:hAnsi="Helvetica"/>
          <w:sz w:val="20"/>
          <w:szCs w:val="20"/>
        </w:rPr>
      </w:pPr>
      <w:r w:rsidRPr="00E550F6">
        <w:rPr>
          <w:rFonts w:ascii="Helvetica" w:hAnsi="Helvetica"/>
          <w:sz w:val="20"/>
          <w:szCs w:val="20"/>
        </w:rPr>
        <w:t xml:space="preserve"> </w:t>
      </w:r>
    </w:p>
    <w:p w14:paraId="6D53BA27" w14:textId="61C1D835" w:rsidR="00DE584D" w:rsidRDefault="008D7EA9" w:rsidP="008D7EA9">
      <w:pPr>
        <w:rPr>
          <w:rFonts w:ascii="Helvetica" w:hAnsi="Helvetica"/>
          <w:color w:val="365F91" w:themeColor="accent1" w:themeShade="BF"/>
          <w:sz w:val="28"/>
          <w:szCs w:val="28"/>
        </w:rPr>
      </w:pPr>
      <w:r w:rsidRPr="008D7EA9">
        <w:rPr>
          <w:rFonts w:ascii="Helvetica" w:hAnsi="Helvetica"/>
          <w:sz w:val="20"/>
          <w:szCs w:val="20"/>
        </w:rPr>
        <w:t xml:space="preserve">If the recipient takes extended leave, withdraws from study, or is suspended after accepting the scholarship, Cotton Australia </w:t>
      </w:r>
      <w:r w:rsidR="000D2CB7">
        <w:rPr>
          <w:rFonts w:ascii="Helvetica" w:hAnsi="Helvetica"/>
          <w:sz w:val="20"/>
          <w:szCs w:val="20"/>
        </w:rPr>
        <w:t xml:space="preserve">and CRDC </w:t>
      </w:r>
      <w:r w:rsidRPr="008D7EA9">
        <w:rPr>
          <w:rFonts w:ascii="Helvetica" w:hAnsi="Helvetica"/>
          <w:sz w:val="20"/>
          <w:szCs w:val="20"/>
        </w:rPr>
        <w:t>reserve the right to suspend or cancel funding.</w:t>
      </w:r>
      <w:r>
        <w:rPr>
          <w:rFonts w:ascii="Helvetica" w:hAnsi="Helvetica"/>
          <w:sz w:val="20"/>
          <w:szCs w:val="20"/>
        </w:rPr>
        <w:t xml:space="preserve"> </w:t>
      </w:r>
      <w:r w:rsidRPr="008D7EA9">
        <w:rPr>
          <w:rFonts w:ascii="Helvetica" w:hAnsi="Helvetica"/>
          <w:sz w:val="20"/>
          <w:szCs w:val="20"/>
        </w:rPr>
        <w:t>Recipients must advise Cotton Australia of any change in circumstances immediately.</w:t>
      </w:r>
    </w:p>
    <w:p w14:paraId="2D766659" w14:textId="77777777" w:rsidR="008D7EA9" w:rsidRDefault="008D7EA9" w:rsidP="00DE584D">
      <w:pPr>
        <w:rPr>
          <w:rFonts w:ascii="Helvetica" w:hAnsi="Helvetica"/>
          <w:color w:val="365F91" w:themeColor="accent1" w:themeShade="BF"/>
          <w:sz w:val="28"/>
          <w:szCs w:val="28"/>
        </w:rPr>
      </w:pPr>
    </w:p>
    <w:p w14:paraId="401948F4" w14:textId="1B267580" w:rsidR="00DE584D" w:rsidRPr="000D4646" w:rsidRDefault="00DE584D" w:rsidP="00DE584D">
      <w:pPr>
        <w:rPr>
          <w:rFonts w:ascii="Helvetica" w:hAnsi="Helvetica"/>
          <w:color w:val="365F91" w:themeColor="accent1" w:themeShade="BF"/>
          <w:sz w:val="28"/>
          <w:szCs w:val="28"/>
        </w:rPr>
      </w:pPr>
      <w:r w:rsidRPr="000D4646">
        <w:rPr>
          <w:rFonts w:ascii="Helvetica" w:hAnsi="Helvetica"/>
          <w:color w:val="365F91" w:themeColor="accent1" w:themeShade="BF"/>
          <w:sz w:val="28"/>
          <w:szCs w:val="28"/>
        </w:rPr>
        <w:t xml:space="preserve">Conditions of the Scholarship  </w:t>
      </w:r>
    </w:p>
    <w:p w14:paraId="251089F1" w14:textId="77777777" w:rsidR="00DE584D" w:rsidRPr="00E550F6" w:rsidRDefault="00DE584D" w:rsidP="00DE584D">
      <w:pPr>
        <w:rPr>
          <w:rFonts w:ascii="Helvetica" w:hAnsi="Helvetica"/>
          <w:sz w:val="20"/>
          <w:szCs w:val="20"/>
        </w:rPr>
      </w:pPr>
      <w:r w:rsidRPr="00E550F6">
        <w:rPr>
          <w:rFonts w:ascii="Helvetica" w:hAnsi="Helvetica"/>
          <w:sz w:val="20"/>
          <w:szCs w:val="20"/>
        </w:rPr>
        <w:t xml:space="preserve"> </w:t>
      </w:r>
    </w:p>
    <w:p w14:paraId="06A103AD" w14:textId="77777777" w:rsidR="00BD0166" w:rsidRPr="00BD0166" w:rsidRDefault="00BD0166" w:rsidP="00BD0166">
      <w:pPr>
        <w:pStyle w:val="ListParagraph"/>
        <w:numPr>
          <w:ilvl w:val="0"/>
          <w:numId w:val="10"/>
        </w:numPr>
        <w:rPr>
          <w:rFonts w:ascii="Helvetica" w:hAnsi="Helvetica"/>
          <w:sz w:val="20"/>
          <w:szCs w:val="20"/>
        </w:rPr>
      </w:pPr>
      <w:r w:rsidRPr="00BD0166">
        <w:rPr>
          <w:rFonts w:ascii="Helvetica" w:hAnsi="Helvetica"/>
          <w:sz w:val="20"/>
          <w:szCs w:val="20"/>
        </w:rPr>
        <w:t>Awardees may be required to participate in promotional or publicity activities.</w:t>
      </w:r>
    </w:p>
    <w:p w14:paraId="6A16C4F5" w14:textId="0A1B9605" w:rsidR="00BD0166" w:rsidRPr="00BD0166" w:rsidRDefault="00BD0166" w:rsidP="00BD0166">
      <w:pPr>
        <w:pStyle w:val="ListParagraph"/>
        <w:numPr>
          <w:ilvl w:val="0"/>
          <w:numId w:val="10"/>
        </w:numPr>
        <w:rPr>
          <w:rFonts w:ascii="Helvetica" w:hAnsi="Helvetica"/>
          <w:sz w:val="20"/>
          <w:szCs w:val="20"/>
        </w:rPr>
      </w:pPr>
      <w:r w:rsidRPr="00BD0166">
        <w:rPr>
          <w:rFonts w:ascii="Helvetica" w:hAnsi="Helvetica"/>
          <w:sz w:val="20"/>
          <w:szCs w:val="20"/>
        </w:rPr>
        <w:t xml:space="preserve">Content from applications may be used in Cotton Australia </w:t>
      </w:r>
      <w:r w:rsidR="00C45FEE">
        <w:rPr>
          <w:rFonts w:ascii="Helvetica" w:hAnsi="Helvetica"/>
          <w:sz w:val="20"/>
          <w:szCs w:val="20"/>
        </w:rPr>
        <w:t xml:space="preserve">and CRDC </w:t>
      </w:r>
      <w:r w:rsidRPr="00BD0166">
        <w:rPr>
          <w:rFonts w:ascii="Helvetica" w:hAnsi="Helvetica"/>
          <w:sz w:val="20"/>
          <w:szCs w:val="20"/>
        </w:rPr>
        <w:t>communications.</w:t>
      </w:r>
    </w:p>
    <w:p w14:paraId="101EB4A7" w14:textId="068EE54A" w:rsidR="00DE584D" w:rsidRPr="00BD0166" w:rsidRDefault="00BD0166" w:rsidP="00BD0166">
      <w:pPr>
        <w:pStyle w:val="ListParagraph"/>
        <w:numPr>
          <w:ilvl w:val="0"/>
          <w:numId w:val="10"/>
        </w:numPr>
        <w:rPr>
          <w:rFonts w:ascii="Helvetica" w:hAnsi="Helvetica"/>
          <w:sz w:val="20"/>
          <w:szCs w:val="20"/>
        </w:rPr>
      </w:pPr>
      <w:r w:rsidRPr="00BD0166">
        <w:rPr>
          <w:rFonts w:ascii="Helvetica" w:hAnsi="Helvetica"/>
          <w:sz w:val="20"/>
          <w:szCs w:val="20"/>
        </w:rPr>
        <w:t>Recipients may be invited to additional industry networking events during the conference and are encouraged to participate.</w:t>
      </w:r>
      <w:r w:rsidR="00DE584D" w:rsidRPr="00BD0166">
        <w:rPr>
          <w:rFonts w:ascii="Helvetica" w:hAnsi="Helvetica"/>
          <w:sz w:val="20"/>
          <w:szCs w:val="20"/>
        </w:rPr>
        <w:t xml:space="preserve"> </w:t>
      </w:r>
    </w:p>
    <w:p w14:paraId="504E0DFB" w14:textId="77777777" w:rsidR="00BD0166" w:rsidRDefault="00BD0166" w:rsidP="00DE584D">
      <w:pPr>
        <w:rPr>
          <w:rFonts w:ascii="Helvetica" w:hAnsi="Helvetica"/>
          <w:color w:val="365F91" w:themeColor="accent1" w:themeShade="BF"/>
          <w:sz w:val="28"/>
          <w:szCs w:val="28"/>
        </w:rPr>
      </w:pPr>
    </w:p>
    <w:p w14:paraId="05052544" w14:textId="5FE0DB68" w:rsidR="00DE584D" w:rsidRPr="000D4646" w:rsidRDefault="00DE584D" w:rsidP="00DE584D">
      <w:pPr>
        <w:rPr>
          <w:rFonts w:ascii="Helvetica" w:hAnsi="Helvetica"/>
          <w:color w:val="365F91" w:themeColor="accent1" w:themeShade="BF"/>
          <w:sz w:val="28"/>
          <w:szCs w:val="28"/>
        </w:rPr>
      </w:pPr>
      <w:r>
        <w:rPr>
          <w:rFonts w:ascii="Helvetica" w:hAnsi="Helvetica"/>
          <w:color w:val="365F91" w:themeColor="accent1" w:themeShade="BF"/>
          <w:sz w:val="28"/>
          <w:szCs w:val="28"/>
        </w:rPr>
        <w:t xml:space="preserve">Need </w:t>
      </w:r>
      <w:r w:rsidRPr="000D4646">
        <w:rPr>
          <w:rFonts w:ascii="Helvetica" w:hAnsi="Helvetica"/>
          <w:color w:val="365F91" w:themeColor="accent1" w:themeShade="BF"/>
          <w:sz w:val="28"/>
          <w:szCs w:val="28"/>
        </w:rPr>
        <w:t>More Information</w:t>
      </w:r>
      <w:r>
        <w:rPr>
          <w:rFonts w:ascii="Helvetica" w:hAnsi="Helvetica"/>
          <w:color w:val="365F91" w:themeColor="accent1" w:themeShade="BF"/>
          <w:sz w:val="28"/>
          <w:szCs w:val="28"/>
        </w:rPr>
        <w:t>?</w:t>
      </w:r>
      <w:r w:rsidRPr="000D4646">
        <w:rPr>
          <w:rFonts w:ascii="Helvetica" w:hAnsi="Helvetica"/>
          <w:color w:val="365F91" w:themeColor="accent1" w:themeShade="BF"/>
          <w:sz w:val="28"/>
          <w:szCs w:val="28"/>
        </w:rPr>
        <w:t xml:space="preserve">  </w:t>
      </w:r>
    </w:p>
    <w:p w14:paraId="317356D4" w14:textId="77777777" w:rsidR="00DE584D" w:rsidRPr="00E550F6" w:rsidRDefault="00DE584D" w:rsidP="00DE584D">
      <w:pPr>
        <w:rPr>
          <w:rFonts w:ascii="Helvetica" w:hAnsi="Helvetica"/>
          <w:sz w:val="20"/>
          <w:szCs w:val="20"/>
        </w:rPr>
      </w:pPr>
      <w:r w:rsidRPr="00E550F6">
        <w:rPr>
          <w:rFonts w:ascii="Helvetica" w:hAnsi="Helvetica"/>
          <w:sz w:val="20"/>
          <w:szCs w:val="20"/>
        </w:rPr>
        <w:t xml:space="preserve"> </w:t>
      </w:r>
    </w:p>
    <w:p w14:paraId="30D6D48A" w14:textId="77777777" w:rsidR="00DE584D" w:rsidRPr="00E550F6" w:rsidRDefault="00DE584D" w:rsidP="00DE584D">
      <w:pPr>
        <w:rPr>
          <w:rFonts w:ascii="Helvetica" w:hAnsi="Helvetica"/>
          <w:sz w:val="20"/>
          <w:szCs w:val="20"/>
        </w:rPr>
      </w:pPr>
      <w:r w:rsidRPr="00E550F6">
        <w:rPr>
          <w:rFonts w:ascii="Helvetica" w:hAnsi="Helvetica"/>
          <w:sz w:val="20"/>
          <w:szCs w:val="20"/>
        </w:rPr>
        <w:t xml:space="preserve">Please contact </w:t>
      </w:r>
      <w:r>
        <w:rPr>
          <w:rFonts w:ascii="Helvetica" w:hAnsi="Helvetica"/>
          <w:sz w:val="20"/>
          <w:szCs w:val="20"/>
        </w:rPr>
        <w:t xml:space="preserve">Cotton Australia </w:t>
      </w:r>
      <w:r w:rsidRPr="00E550F6">
        <w:rPr>
          <w:rFonts w:ascii="Helvetica" w:hAnsi="Helvetica"/>
          <w:sz w:val="20"/>
          <w:szCs w:val="20"/>
        </w:rPr>
        <w:t xml:space="preserve">Education </w:t>
      </w:r>
      <w:r>
        <w:rPr>
          <w:rFonts w:ascii="Helvetica" w:hAnsi="Helvetica"/>
          <w:sz w:val="20"/>
          <w:szCs w:val="20"/>
        </w:rPr>
        <w:t>Manager</w:t>
      </w:r>
      <w:r w:rsidRPr="00E550F6">
        <w:rPr>
          <w:rFonts w:ascii="Helvetica" w:hAnsi="Helvetica"/>
          <w:sz w:val="20"/>
          <w:szCs w:val="20"/>
        </w:rPr>
        <w:t xml:space="preserve"> </w:t>
      </w:r>
      <w:r>
        <w:rPr>
          <w:rFonts w:ascii="Helvetica" w:hAnsi="Helvetica"/>
          <w:sz w:val="20"/>
          <w:szCs w:val="20"/>
        </w:rPr>
        <w:t xml:space="preserve">Jenny Hughes: </w:t>
      </w:r>
      <w:hyperlink r:id="rId10" w:history="1">
        <w:r w:rsidRPr="00147307">
          <w:rPr>
            <w:rStyle w:val="Hyperlink"/>
            <w:rFonts w:ascii="Helvetica" w:hAnsi="Helvetica"/>
            <w:sz w:val="20"/>
            <w:szCs w:val="20"/>
          </w:rPr>
          <w:t>jennyh@cotton.org.au</w:t>
        </w:r>
      </w:hyperlink>
      <w:r>
        <w:rPr>
          <w:rFonts w:ascii="Helvetica" w:hAnsi="Helvetica"/>
          <w:sz w:val="20"/>
          <w:szCs w:val="20"/>
        </w:rPr>
        <w:t xml:space="preserve"> </w:t>
      </w:r>
      <w:r w:rsidRPr="00E550F6">
        <w:rPr>
          <w:rFonts w:ascii="Helvetica" w:hAnsi="Helvetica"/>
          <w:sz w:val="20"/>
          <w:szCs w:val="20"/>
        </w:rPr>
        <w:t xml:space="preserve">   </w:t>
      </w:r>
    </w:p>
    <w:p w14:paraId="3CA47D96" w14:textId="77777777" w:rsidR="00DE584D" w:rsidRPr="00E550F6" w:rsidRDefault="00DE584D" w:rsidP="00DE584D">
      <w:pPr>
        <w:rPr>
          <w:rFonts w:ascii="Helvetica" w:hAnsi="Helvetica"/>
          <w:sz w:val="20"/>
          <w:szCs w:val="20"/>
        </w:rPr>
      </w:pPr>
      <w:r w:rsidRPr="00E550F6">
        <w:rPr>
          <w:rFonts w:ascii="Helvetica" w:hAnsi="Helvetica"/>
          <w:sz w:val="20"/>
          <w:szCs w:val="20"/>
        </w:rPr>
        <w:t xml:space="preserve"> </w:t>
      </w:r>
    </w:p>
    <w:p w14:paraId="0D72B9F6" w14:textId="5BB12654" w:rsidR="00DE584D" w:rsidRPr="00FD7F22" w:rsidRDefault="00DE584D" w:rsidP="00DE584D">
      <w:r>
        <w:rPr>
          <w:rFonts w:ascii="Helvetica" w:hAnsi="Helvetica"/>
          <w:sz w:val="20"/>
          <w:szCs w:val="20"/>
        </w:rPr>
        <w:t xml:space="preserve">Visit the </w:t>
      </w:r>
      <w:r w:rsidRPr="006E24FB">
        <w:rPr>
          <w:rFonts w:ascii="Helvetica" w:hAnsi="Helvetica"/>
          <w:sz w:val="20"/>
          <w:szCs w:val="20"/>
        </w:rPr>
        <w:t xml:space="preserve">Australian Cotton Conference website: </w:t>
      </w:r>
      <w:hyperlink r:id="rId11" w:history="1">
        <w:r w:rsidRPr="006E24FB">
          <w:rPr>
            <w:rStyle w:val="Hyperlink"/>
            <w:rFonts w:ascii="Helvetica" w:hAnsi="Helvetica"/>
            <w:sz w:val="20"/>
            <w:szCs w:val="20"/>
          </w:rPr>
          <w:t>www.australiancottonconference.com.au/</w:t>
        </w:r>
      </w:hyperlink>
      <w:r w:rsidRPr="006E24FB">
        <w:rPr>
          <w:rFonts w:ascii="Helvetica" w:hAnsi="Helvetica"/>
          <w:sz w:val="20"/>
          <w:szCs w:val="20"/>
        </w:rPr>
        <w:t xml:space="preserve"> </w:t>
      </w:r>
      <w:r w:rsidR="00E95C9F" w:rsidRPr="006E24FB">
        <w:rPr>
          <w:rFonts w:ascii="Helvetica" w:hAnsi="Helvetica"/>
          <w:sz w:val="20"/>
          <w:szCs w:val="20"/>
        </w:rPr>
        <w:t xml:space="preserve">or follow the Conference on Facebook: </w:t>
      </w:r>
      <w:hyperlink r:id="rId12" w:history="1">
        <w:r w:rsidR="00CD7412" w:rsidRPr="00904A10">
          <w:rPr>
            <w:rStyle w:val="Hyperlink"/>
            <w:rFonts w:ascii="Helvetica" w:hAnsi="Helvetica"/>
            <w:sz w:val="20"/>
            <w:szCs w:val="20"/>
          </w:rPr>
          <w:t>www.facebook.com/australiancottonconference</w:t>
        </w:r>
      </w:hyperlink>
      <w:r w:rsidR="00CD7412">
        <w:rPr>
          <w:rFonts w:ascii="Helvetica" w:hAnsi="Helvetica"/>
          <w:sz w:val="20"/>
          <w:szCs w:val="20"/>
        </w:rPr>
        <w:t xml:space="preserve"> </w:t>
      </w:r>
    </w:p>
    <w:p w14:paraId="30E7F09C" w14:textId="00AE364C" w:rsidR="002D04E5" w:rsidRPr="00DE584D" w:rsidRDefault="002D04E5" w:rsidP="00DE584D"/>
    <w:sectPr w:rsidR="002D04E5" w:rsidRPr="00DE584D" w:rsidSect="0003328C">
      <w:headerReference w:type="default" r:id="rId13"/>
      <w:footerReference w:type="default" r:id="rId14"/>
      <w:pgSz w:w="11900" w:h="16840"/>
      <w:pgMar w:top="3119" w:right="567" w:bottom="2835" w:left="567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BCCD09" w14:textId="77777777" w:rsidR="00CA00DF" w:rsidRDefault="00CA00DF" w:rsidP="00080E89">
      <w:r>
        <w:separator/>
      </w:r>
    </w:p>
  </w:endnote>
  <w:endnote w:type="continuationSeparator" w:id="0">
    <w:p w14:paraId="79B76504" w14:textId="77777777" w:rsidR="00CA00DF" w:rsidRDefault="00CA00DF" w:rsidP="00080E89">
      <w:r>
        <w:continuationSeparator/>
      </w:r>
    </w:p>
  </w:endnote>
  <w:endnote w:type="continuationNotice" w:id="1">
    <w:p w14:paraId="445C0C5D" w14:textId="77777777" w:rsidR="00CA00DF" w:rsidRDefault="00CA00D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HelveticaNeue-Light">
    <w:altName w:val="Helvetica 45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E2BD1" w14:textId="77777777" w:rsidR="00F85A8F" w:rsidRPr="00F85A8F" w:rsidRDefault="00F439F6" w:rsidP="000519DB">
    <w:pPr>
      <w:pStyle w:val="BasicParagraph"/>
      <w:spacing w:after="85" w:line="220" w:lineRule="atLeast"/>
      <w:jc w:val="center"/>
      <w:rPr>
        <w:rFonts w:ascii="Helvetica" w:hAnsi="Helvetica" w:cs="HelveticaNeue-Light"/>
        <w:color w:val="445674"/>
        <w:sz w:val="13"/>
        <w:szCs w:val="13"/>
      </w:rPr>
    </w:pPr>
    <w:r>
      <w:rPr>
        <w:rFonts w:ascii="Helvetica" w:hAnsi="Helvetica" w:cs="HelveticaNeue-Light"/>
        <w:noProof/>
        <w:color w:val="445674"/>
        <w:sz w:val="13"/>
        <w:szCs w:val="13"/>
      </w:rPr>
      <w:drawing>
        <wp:anchor distT="0" distB="0" distL="114300" distR="114300" simplePos="0" relativeHeight="251658240" behindDoc="1" locked="0" layoutInCell="1" allowOverlap="1" wp14:anchorId="08345BF3" wp14:editId="5BB81FB7">
          <wp:simplePos x="0" y="0"/>
          <wp:positionH relativeFrom="page">
            <wp:posOffset>95250</wp:posOffset>
          </wp:positionH>
          <wp:positionV relativeFrom="page">
            <wp:align>bottom</wp:align>
          </wp:positionV>
          <wp:extent cx="7560000" cy="2210080"/>
          <wp:effectExtent l="0" t="0" r="317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2210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3246BB" w14:textId="77777777" w:rsidR="00CA00DF" w:rsidRDefault="00CA00DF" w:rsidP="00080E89">
      <w:r>
        <w:separator/>
      </w:r>
    </w:p>
  </w:footnote>
  <w:footnote w:type="continuationSeparator" w:id="0">
    <w:p w14:paraId="38427048" w14:textId="77777777" w:rsidR="00CA00DF" w:rsidRDefault="00CA00DF" w:rsidP="00080E89">
      <w:r>
        <w:continuationSeparator/>
      </w:r>
    </w:p>
  </w:footnote>
  <w:footnote w:type="continuationNotice" w:id="1">
    <w:p w14:paraId="3D3FB609" w14:textId="77777777" w:rsidR="00CA00DF" w:rsidRDefault="00CA00D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4B67E" w14:textId="28DC20A1" w:rsidR="007F5628" w:rsidRDefault="00DF45E5">
    <w:pPr>
      <w:pStyle w:val="Header"/>
    </w:pPr>
    <w:r>
      <w:rPr>
        <w:rFonts w:ascii="Helvetica" w:hAnsi="Helvetica" w:cs="HelveticaNeue-Light"/>
        <w:noProof/>
        <w:color w:val="445674"/>
        <w:sz w:val="13"/>
        <w:szCs w:val="13"/>
        <w:lang w:val="en-AU" w:eastAsia="en-AU"/>
      </w:rPr>
      <w:drawing>
        <wp:anchor distT="0" distB="0" distL="114300" distR="114300" simplePos="0" relativeHeight="251658241" behindDoc="1" locked="0" layoutInCell="1" allowOverlap="1" wp14:anchorId="306DFB9E" wp14:editId="6E97A3C5">
          <wp:simplePos x="0" y="0"/>
          <wp:positionH relativeFrom="margin">
            <wp:align>center</wp:align>
          </wp:positionH>
          <wp:positionV relativeFrom="page">
            <wp:posOffset>706755</wp:posOffset>
          </wp:positionV>
          <wp:extent cx="4266558" cy="628650"/>
          <wp:effectExtent l="0" t="0" r="1270" b="0"/>
          <wp:wrapNone/>
          <wp:docPr id="209222227" name="Picture 209222227" descr="Blue text on a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222227" name="Picture 209222227" descr="Blue text on a white background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66558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049C">
      <w:rPr>
        <w:noProof/>
      </w:rPr>
      <w:drawing>
        <wp:inline distT="0" distB="0" distL="0" distR="0" wp14:anchorId="589DF7BB" wp14:editId="29F2BA4F">
          <wp:extent cx="866775" cy="84254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70374" cy="8460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E6CAF" w:rsidRPr="00EE6CAF">
      <w:t xml:space="preserve"> </w:t>
    </w:r>
    <w:r w:rsidR="00EE6CAF">
      <w:t xml:space="preserve">                                                                                                                                                     </w:t>
    </w:r>
    <w:r w:rsidR="00EE6CAF">
      <w:rPr>
        <w:noProof/>
      </w:rPr>
      <w:drawing>
        <wp:inline distT="0" distB="0" distL="0" distR="0" wp14:anchorId="0F6598F0" wp14:editId="5350D847">
          <wp:extent cx="787400" cy="796664"/>
          <wp:effectExtent l="0" t="0" r="0" b="3810"/>
          <wp:docPr id="32498381" name="Picture 1" descr="A logo with a flower and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498381" name="Picture 1" descr="A logo with a flower and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998" cy="8073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B0D77"/>
    <w:multiLevelType w:val="hybridMultilevel"/>
    <w:tmpl w:val="6EC4AC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04D0B"/>
    <w:multiLevelType w:val="hybridMultilevel"/>
    <w:tmpl w:val="CCFEBE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965A6"/>
    <w:multiLevelType w:val="hybridMultilevel"/>
    <w:tmpl w:val="BAB423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C95942"/>
    <w:multiLevelType w:val="hybridMultilevel"/>
    <w:tmpl w:val="24E85D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E51828"/>
    <w:multiLevelType w:val="hybridMultilevel"/>
    <w:tmpl w:val="DCF89B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634EC9"/>
    <w:multiLevelType w:val="hybridMultilevel"/>
    <w:tmpl w:val="5266743A"/>
    <w:lvl w:ilvl="0" w:tplc="82CC72D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8D7F9E"/>
    <w:multiLevelType w:val="hybridMultilevel"/>
    <w:tmpl w:val="69E262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E9488C"/>
    <w:multiLevelType w:val="hybridMultilevel"/>
    <w:tmpl w:val="17D49A7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B3199E"/>
    <w:multiLevelType w:val="hybridMultilevel"/>
    <w:tmpl w:val="0988E3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F74CD3"/>
    <w:multiLevelType w:val="hybridMultilevel"/>
    <w:tmpl w:val="203858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7762678">
    <w:abstractNumId w:val="5"/>
  </w:num>
  <w:num w:numId="2" w16cid:durableId="1476795534">
    <w:abstractNumId w:val="7"/>
  </w:num>
  <w:num w:numId="3" w16cid:durableId="1220091899">
    <w:abstractNumId w:val="0"/>
  </w:num>
  <w:num w:numId="4" w16cid:durableId="206332011">
    <w:abstractNumId w:val="4"/>
  </w:num>
  <w:num w:numId="5" w16cid:durableId="777993936">
    <w:abstractNumId w:val="9"/>
  </w:num>
  <w:num w:numId="6" w16cid:durableId="337731925">
    <w:abstractNumId w:val="6"/>
  </w:num>
  <w:num w:numId="7" w16cid:durableId="1325741473">
    <w:abstractNumId w:val="3"/>
  </w:num>
  <w:num w:numId="8" w16cid:durableId="1905673556">
    <w:abstractNumId w:val="8"/>
  </w:num>
  <w:num w:numId="9" w16cid:durableId="1848250098">
    <w:abstractNumId w:val="2"/>
  </w:num>
  <w:num w:numId="10" w16cid:durableId="3679932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058"/>
    <w:rsid w:val="0003328C"/>
    <w:rsid w:val="00035815"/>
    <w:rsid w:val="00050972"/>
    <w:rsid w:val="00051052"/>
    <w:rsid w:val="000519DB"/>
    <w:rsid w:val="00055FE6"/>
    <w:rsid w:val="00074020"/>
    <w:rsid w:val="00080E89"/>
    <w:rsid w:val="0009239C"/>
    <w:rsid w:val="000A7FEF"/>
    <w:rsid w:val="000C3D9F"/>
    <w:rsid w:val="000D2CB7"/>
    <w:rsid w:val="000D57F2"/>
    <w:rsid w:val="000D6026"/>
    <w:rsid w:val="00101CB4"/>
    <w:rsid w:val="00101FC7"/>
    <w:rsid w:val="00103C18"/>
    <w:rsid w:val="00107289"/>
    <w:rsid w:val="0011490D"/>
    <w:rsid w:val="001764F0"/>
    <w:rsid w:val="001977DD"/>
    <w:rsid w:val="001A4893"/>
    <w:rsid w:val="001A4E77"/>
    <w:rsid w:val="001A6D57"/>
    <w:rsid w:val="001B47BF"/>
    <w:rsid w:val="001D1A6E"/>
    <w:rsid w:val="001F22AD"/>
    <w:rsid w:val="002070C1"/>
    <w:rsid w:val="00213040"/>
    <w:rsid w:val="002164BC"/>
    <w:rsid w:val="0022285C"/>
    <w:rsid w:val="00262926"/>
    <w:rsid w:val="00273944"/>
    <w:rsid w:val="00292312"/>
    <w:rsid w:val="00294206"/>
    <w:rsid w:val="00295521"/>
    <w:rsid w:val="002B6B33"/>
    <w:rsid w:val="002D04E5"/>
    <w:rsid w:val="002D402B"/>
    <w:rsid w:val="002D5389"/>
    <w:rsid w:val="002D55F5"/>
    <w:rsid w:val="002D67BF"/>
    <w:rsid w:val="002F7DEE"/>
    <w:rsid w:val="003171A7"/>
    <w:rsid w:val="00341F01"/>
    <w:rsid w:val="0035137B"/>
    <w:rsid w:val="00353D77"/>
    <w:rsid w:val="00373021"/>
    <w:rsid w:val="00394C5B"/>
    <w:rsid w:val="003C3F97"/>
    <w:rsid w:val="003E33A2"/>
    <w:rsid w:val="003E6C17"/>
    <w:rsid w:val="003E6C3A"/>
    <w:rsid w:val="003E70D1"/>
    <w:rsid w:val="003F185D"/>
    <w:rsid w:val="00410B8E"/>
    <w:rsid w:val="004179A7"/>
    <w:rsid w:val="004214CC"/>
    <w:rsid w:val="004248E4"/>
    <w:rsid w:val="00452399"/>
    <w:rsid w:val="00456252"/>
    <w:rsid w:val="004827E0"/>
    <w:rsid w:val="00486A7C"/>
    <w:rsid w:val="004C37ED"/>
    <w:rsid w:val="004D3901"/>
    <w:rsid w:val="004D4058"/>
    <w:rsid w:val="004D60D8"/>
    <w:rsid w:val="004F286E"/>
    <w:rsid w:val="00513F58"/>
    <w:rsid w:val="00517E1D"/>
    <w:rsid w:val="00520AAC"/>
    <w:rsid w:val="005322BA"/>
    <w:rsid w:val="005372D5"/>
    <w:rsid w:val="005436B0"/>
    <w:rsid w:val="00555872"/>
    <w:rsid w:val="00570742"/>
    <w:rsid w:val="005846B9"/>
    <w:rsid w:val="005A0754"/>
    <w:rsid w:val="005B1F6A"/>
    <w:rsid w:val="005F0BF2"/>
    <w:rsid w:val="00622F62"/>
    <w:rsid w:val="006301E2"/>
    <w:rsid w:val="00633DB0"/>
    <w:rsid w:val="00653449"/>
    <w:rsid w:val="00657307"/>
    <w:rsid w:val="0066543E"/>
    <w:rsid w:val="00670E48"/>
    <w:rsid w:val="006719A2"/>
    <w:rsid w:val="00672EAA"/>
    <w:rsid w:val="0067464B"/>
    <w:rsid w:val="00697ECE"/>
    <w:rsid w:val="006A6261"/>
    <w:rsid w:val="006B1045"/>
    <w:rsid w:val="006C7296"/>
    <w:rsid w:val="006E24FB"/>
    <w:rsid w:val="006F10AC"/>
    <w:rsid w:val="00707E26"/>
    <w:rsid w:val="00713BFB"/>
    <w:rsid w:val="0073049C"/>
    <w:rsid w:val="00730A57"/>
    <w:rsid w:val="0074137D"/>
    <w:rsid w:val="00783A45"/>
    <w:rsid w:val="007941A2"/>
    <w:rsid w:val="0079451B"/>
    <w:rsid w:val="007B66DB"/>
    <w:rsid w:val="007B6E52"/>
    <w:rsid w:val="007C20AF"/>
    <w:rsid w:val="007C57D4"/>
    <w:rsid w:val="007F5628"/>
    <w:rsid w:val="00822387"/>
    <w:rsid w:val="00824B31"/>
    <w:rsid w:val="008315B1"/>
    <w:rsid w:val="00841517"/>
    <w:rsid w:val="00842BB8"/>
    <w:rsid w:val="00861782"/>
    <w:rsid w:val="00870128"/>
    <w:rsid w:val="0088283D"/>
    <w:rsid w:val="0088536C"/>
    <w:rsid w:val="00885541"/>
    <w:rsid w:val="0088743F"/>
    <w:rsid w:val="008908C7"/>
    <w:rsid w:val="00895238"/>
    <w:rsid w:val="008A214B"/>
    <w:rsid w:val="008A21C5"/>
    <w:rsid w:val="008B46FC"/>
    <w:rsid w:val="008B5BBD"/>
    <w:rsid w:val="008B5EB7"/>
    <w:rsid w:val="008D7EA9"/>
    <w:rsid w:val="008E600C"/>
    <w:rsid w:val="008F211A"/>
    <w:rsid w:val="00903997"/>
    <w:rsid w:val="00914B0F"/>
    <w:rsid w:val="00922794"/>
    <w:rsid w:val="009351B6"/>
    <w:rsid w:val="00935C43"/>
    <w:rsid w:val="00944542"/>
    <w:rsid w:val="009502D1"/>
    <w:rsid w:val="00956CAA"/>
    <w:rsid w:val="00974EC7"/>
    <w:rsid w:val="00975E63"/>
    <w:rsid w:val="00981244"/>
    <w:rsid w:val="00994E51"/>
    <w:rsid w:val="009A60D4"/>
    <w:rsid w:val="009B2DDE"/>
    <w:rsid w:val="009C5E83"/>
    <w:rsid w:val="009F2DE8"/>
    <w:rsid w:val="009F7183"/>
    <w:rsid w:val="00A13CC4"/>
    <w:rsid w:val="00A16316"/>
    <w:rsid w:val="00A368BB"/>
    <w:rsid w:val="00A412CC"/>
    <w:rsid w:val="00A60108"/>
    <w:rsid w:val="00A62963"/>
    <w:rsid w:val="00A6590C"/>
    <w:rsid w:val="00A93A53"/>
    <w:rsid w:val="00AA622D"/>
    <w:rsid w:val="00AE4E1C"/>
    <w:rsid w:val="00AE52CB"/>
    <w:rsid w:val="00AF3A63"/>
    <w:rsid w:val="00AF5618"/>
    <w:rsid w:val="00B30118"/>
    <w:rsid w:val="00B30E24"/>
    <w:rsid w:val="00B32832"/>
    <w:rsid w:val="00B440F7"/>
    <w:rsid w:val="00B61C2A"/>
    <w:rsid w:val="00B649F0"/>
    <w:rsid w:val="00B824FB"/>
    <w:rsid w:val="00B92621"/>
    <w:rsid w:val="00B965AA"/>
    <w:rsid w:val="00BA1BCF"/>
    <w:rsid w:val="00BD0166"/>
    <w:rsid w:val="00BD23BD"/>
    <w:rsid w:val="00BD6C32"/>
    <w:rsid w:val="00BE0BE6"/>
    <w:rsid w:val="00BE23FF"/>
    <w:rsid w:val="00BE6E8E"/>
    <w:rsid w:val="00C0295A"/>
    <w:rsid w:val="00C27FDC"/>
    <w:rsid w:val="00C35836"/>
    <w:rsid w:val="00C358FF"/>
    <w:rsid w:val="00C45FEE"/>
    <w:rsid w:val="00C716F8"/>
    <w:rsid w:val="00C8062A"/>
    <w:rsid w:val="00C965B3"/>
    <w:rsid w:val="00C977BF"/>
    <w:rsid w:val="00CA00DF"/>
    <w:rsid w:val="00CA398E"/>
    <w:rsid w:val="00CA5B52"/>
    <w:rsid w:val="00CC2997"/>
    <w:rsid w:val="00CD7412"/>
    <w:rsid w:val="00D076AD"/>
    <w:rsid w:val="00D105C3"/>
    <w:rsid w:val="00D1377D"/>
    <w:rsid w:val="00D13FD2"/>
    <w:rsid w:val="00D37339"/>
    <w:rsid w:val="00D54640"/>
    <w:rsid w:val="00D73144"/>
    <w:rsid w:val="00D84DD7"/>
    <w:rsid w:val="00DA5460"/>
    <w:rsid w:val="00DB60B9"/>
    <w:rsid w:val="00DD1E86"/>
    <w:rsid w:val="00DE01E5"/>
    <w:rsid w:val="00DE2845"/>
    <w:rsid w:val="00DE3460"/>
    <w:rsid w:val="00DE584D"/>
    <w:rsid w:val="00DF45E5"/>
    <w:rsid w:val="00E004F3"/>
    <w:rsid w:val="00E0618A"/>
    <w:rsid w:val="00E12B97"/>
    <w:rsid w:val="00E12E61"/>
    <w:rsid w:val="00E13C23"/>
    <w:rsid w:val="00E15469"/>
    <w:rsid w:val="00E51632"/>
    <w:rsid w:val="00E66129"/>
    <w:rsid w:val="00E90629"/>
    <w:rsid w:val="00E94D6B"/>
    <w:rsid w:val="00E95C9F"/>
    <w:rsid w:val="00ED0655"/>
    <w:rsid w:val="00EE6CAF"/>
    <w:rsid w:val="00F308A2"/>
    <w:rsid w:val="00F312D4"/>
    <w:rsid w:val="00F439F6"/>
    <w:rsid w:val="00F44850"/>
    <w:rsid w:val="00F516E1"/>
    <w:rsid w:val="00F83597"/>
    <w:rsid w:val="00F85A8F"/>
    <w:rsid w:val="00F925EE"/>
    <w:rsid w:val="00F95E2A"/>
    <w:rsid w:val="00F9665C"/>
    <w:rsid w:val="00FA0F25"/>
    <w:rsid w:val="00FA2E32"/>
    <w:rsid w:val="00FB3B0C"/>
    <w:rsid w:val="00FB67EE"/>
    <w:rsid w:val="00FD7F22"/>
    <w:rsid w:val="00FF09FB"/>
    <w:rsid w:val="00FF24ED"/>
    <w:rsid w:val="00FF3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79D3470"/>
  <w14:defaultImageDpi w14:val="300"/>
  <w15:docId w15:val="{3CAF2C03-6887-43D7-9D8B-1BDF93B9B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13F58"/>
    <w:pPr>
      <w:keepNext/>
      <w:keepLines/>
      <w:spacing w:before="240" w:after="80"/>
      <w:outlineLvl w:val="0"/>
    </w:pPr>
    <w:rPr>
      <w:rFonts w:ascii="Arial" w:eastAsiaTheme="majorEastAsia" w:hAnsi="Arial" w:cs="Arial"/>
      <w:color w:val="10538A"/>
      <w:sz w:val="34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3F58"/>
    <w:pPr>
      <w:keepNext/>
      <w:keepLines/>
      <w:spacing w:before="160" w:after="80"/>
      <w:outlineLvl w:val="1"/>
    </w:pPr>
    <w:rPr>
      <w:rFonts w:ascii="Arial" w:eastAsiaTheme="majorEastAsia" w:hAnsi="Arial" w:cs="Arial"/>
      <w:caps/>
      <w:color w:val="74B9E3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3F58"/>
    <w:pPr>
      <w:keepNext/>
      <w:keepLines/>
      <w:spacing w:before="160" w:after="80"/>
      <w:outlineLvl w:val="2"/>
    </w:pPr>
    <w:rPr>
      <w:rFonts w:ascii="Arial" w:eastAsiaTheme="majorEastAsia" w:hAnsi="Arial" w:cs="Arial"/>
      <w:color w:val="74B9E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0E8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0E8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80E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E89"/>
  </w:style>
  <w:style w:type="paragraph" w:styleId="Footer">
    <w:name w:val="footer"/>
    <w:basedOn w:val="Normal"/>
    <w:link w:val="FooterChar"/>
    <w:uiPriority w:val="99"/>
    <w:unhideWhenUsed/>
    <w:rsid w:val="00080E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E89"/>
  </w:style>
  <w:style w:type="paragraph" w:customStyle="1" w:styleId="BasicParagraph">
    <w:name w:val="[Basic Paragraph]"/>
    <w:basedOn w:val="Normal"/>
    <w:uiPriority w:val="99"/>
    <w:rsid w:val="007F562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F85A8F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13F58"/>
    <w:rPr>
      <w:rFonts w:ascii="Arial" w:eastAsiaTheme="majorEastAsia" w:hAnsi="Arial" w:cs="Arial"/>
      <w:color w:val="10538A"/>
      <w:sz w:val="3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3F58"/>
    <w:rPr>
      <w:rFonts w:ascii="Arial" w:eastAsiaTheme="majorEastAsia" w:hAnsi="Arial" w:cs="Arial"/>
      <w:caps/>
      <w:color w:val="74B9E3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3F58"/>
    <w:rPr>
      <w:rFonts w:ascii="Arial" w:eastAsiaTheme="majorEastAsia" w:hAnsi="Arial" w:cs="Arial"/>
      <w:color w:val="74B9E3"/>
    </w:rPr>
  </w:style>
  <w:style w:type="paragraph" w:styleId="Title">
    <w:name w:val="Title"/>
    <w:basedOn w:val="Normal"/>
    <w:next w:val="Normal"/>
    <w:link w:val="TitleChar"/>
    <w:uiPriority w:val="10"/>
    <w:qFormat/>
    <w:rsid w:val="00513F58"/>
    <w:pPr>
      <w:spacing w:after="80"/>
      <w:contextualSpacing/>
    </w:pPr>
    <w:rPr>
      <w:rFonts w:ascii="Arial" w:eastAsiaTheme="majorEastAsia" w:hAnsi="Arial" w:cs="Arial"/>
      <w:color w:val="10538A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3F58"/>
    <w:rPr>
      <w:rFonts w:ascii="Arial" w:eastAsiaTheme="majorEastAsia" w:hAnsi="Arial" w:cs="Arial"/>
      <w:color w:val="10538A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6F10AC"/>
    <w:pPr>
      <w:ind w:left="720"/>
      <w:contextualSpacing/>
    </w:pPr>
  </w:style>
  <w:style w:type="paragraph" w:styleId="Revision">
    <w:name w:val="Revision"/>
    <w:hidden/>
    <w:uiPriority w:val="99"/>
    <w:semiHidden/>
    <w:rsid w:val="00E95C9F"/>
  </w:style>
  <w:style w:type="character" w:styleId="CommentReference">
    <w:name w:val="annotation reference"/>
    <w:basedOn w:val="DefaultParagraphFont"/>
    <w:uiPriority w:val="99"/>
    <w:semiHidden/>
    <w:unhideWhenUsed/>
    <w:rsid w:val="00E95C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95C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95C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5C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5C9F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E95C9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D741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68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facebook.com/australiancottonconference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australiancottonconference.com.au/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jennyh@cotton.org.a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yh\Downloads\CTA19006%20Cotton%20Australia%20letterhead%20template%20Nov%2020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A5C17733921242A11285C1A21FAE89" ma:contentTypeVersion="20" ma:contentTypeDescription="Create a new document." ma:contentTypeScope="" ma:versionID="e18deb66c1e2614f511089741f63309d">
  <xsd:schema xmlns:xsd="http://www.w3.org/2001/XMLSchema" xmlns:xs="http://www.w3.org/2001/XMLSchema" xmlns:p="http://schemas.microsoft.com/office/2006/metadata/properties" xmlns:ns2="c6c98798-3f8e-464d-b528-6586fab29f9e" xmlns:ns3="15f64afe-69e9-4ae9-af83-f839b8136805" targetNamespace="http://schemas.microsoft.com/office/2006/metadata/properties" ma:root="true" ma:fieldsID="6ecca2f3e49367157c67b5c3859edee3" ns2:_="" ns3:_="">
    <xsd:import namespace="c6c98798-3f8e-464d-b528-6586fab29f9e"/>
    <xsd:import namespace="15f64afe-69e9-4ae9-af83-f839b81368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ExtraInfoonVideofromRen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98798-3f8e-464d-b528-6586fab29f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33a1a50-c5c0-4d8f-a7c4-230bfc613b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ExtraInfoonVideofromRene" ma:index="26" nillable="true" ma:displayName="Extra Info on Video from Rene" ma:description="Video of the laydown at Gimatex" ma:format="Dropdown" ma:internalName="ExtraInfoonVideofromRene">
      <xsd:simpleType>
        <xsd:restriction base="dms:Note">
          <xsd:maxLength value="255"/>
        </xsd:restriction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f64afe-69e9-4ae9-af83-f839b813680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a2f3a9e-2fe9-4b39-a73b-5795c0e26120}" ma:internalName="TaxCatchAll" ma:showField="CatchAllData" ma:web="15f64afe-69e9-4ae9-af83-f839b81368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c98798-3f8e-464d-b528-6586fab29f9e">
      <Terms xmlns="http://schemas.microsoft.com/office/infopath/2007/PartnerControls"/>
    </lcf76f155ced4ddcb4097134ff3c332f>
    <TaxCatchAll xmlns="15f64afe-69e9-4ae9-af83-f839b8136805" xsi:nil="true"/>
    <ExtraInfoonVideofromRene xmlns="c6c98798-3f8e-464d-b528-6586fab29f9e" xsi:nil="true"/>
  </documentManagement>
</p:properties>
</file>

<file path=customXml/itemProps1.xml><?xml version="1.0" encoding="utf-8"?>
<ds:datastoreItem xmlns:ds="http://schemas.openxmlformats.org/officeDocument/2006/customXml" ds:itemID="{2617B0BC-64A9-410C-A7B3-297C536EED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98798-3f8e-464d-b528-6586fab29f9e"/>
    <ds:schemaRef ds:uri="15f64afe-69e9-4ae9-af83-f839b81368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45A4FB-68DB-4885-8572-470C424E4C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726219-5C0E-4670-AE42-A84FBFD23EB7}">
  <ds:schemaRefs>
    <ds:schemaRef ds:uri="http://schemas.microsoft.com/office/2006/metadata/properties"/>
    <ds:schemaRef ds:uri="http://schemas.microsoft.com/office/infopath/2007/PartnerControls"/>
    <ds:schemaRef ds:uri="c6c98798-3f8e-464d-b528-6586fab29f9e"/>
    <ds:schemaRef ds:uri="15f64afe-69e9-4ae9-af83-f839b813680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CTA19006 Cotton Australia letterhead template Nov 2023</Template>
  <TotalTime>8</TotalTime>
  <Pages>3</Pages>
  <Words>734</Words>
  <Characters>4189</Characters>
  <Application>Microsoft Office Word</Application>
  <DocSecurity>0</DocSecurity>
  <Lines>34</Lines>
  <Paragraphs>9</Paragraphs>
  <ScaleCrop>false</ScaleCrop>
  <Company>INKA AUSTRALIA</Company>
  <LinksUpToDate>false</LinksUpToDate>
  <CharactersWithSpaces>4914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Hughes</dc:creator>
  <cp:keywords/>
  <dc:description/>
  <cp:lastModifiedBy>Jenny Hughes</cp:lastModifiedBy>
  <cp:revision>4</cp:revision>
  <dcterms:created xsi:type="dcterms:W3CDTF">2026-03-02T03:32:00Z</dcterms:created>
  <dcterms:modified xsi:type="dcterms:W3CDTF">2026-03-02T03:53:00Z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0x010100B5A5C17733921242A11285C1A21FAE89</vt:lpwstr>
  </property>
  <property fmtid="{D5CDD505-2E9C-101B-9397-08002B2CF9AE}" pid="3" name="MediaServiceImageTags">
    <vt:lpwstr/>
  </property>
</Properties>
</file>